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62D7D">
        <w:rPr>
          <w:rFonts w:ascii="Times New Roman" w:eastAsia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sz w:val="28"/>
          <w:szCs w:val="28"/>
        </w:rPr>
        <w:t>(ПИЖТ УрГУПС)</w:t>
      </w:r>
    </w:p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62D7D" w:rsidRPr="00562D7D" w:rsidRDefault="00562D7D" w:rsidP="00562D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562D7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62D7D" w:rsidRPr="004F711C" w:rsidRDefault="00562D7D" w:rsidP="00562D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дисциплины:</w:t>
      </w:r>
      <w:r w:rsidRPr="00562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ОП.09. УСТРОЙСТВО ПУТИ И СТАНЦИЙ</w:t>
      </w:r>
    </w:p>
    <w:p w:rsidR="00562D7D" w:rsidRPr="00562D7D" w:rsidRDefault="00562D7D" w:rsidP="00562D7D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62D7D" w:rsidRPr="00562D7D" w:rsidRDefault="00562D7D" w:rsidP="00562D7D">
      <w:pPr>
        <w:widowControl w:val="0"/>
        <w:suppressAutoHyphens/>
        <w:autoSpaceDE w:val="0"/>
        <w:spacing w:after="0" w:line="360" w:lineRule="auto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 w:rsidRPr="00562D7D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</w:rPr>
        <w:t xml:space="preserve">для специальности: </w:t>
      </w:r>
      <w:r w:rsidRPr="00562D7D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562D7D" w:rsidRPr="00562D7D" w:rsidRDefault="00562D7D" w:rsidP="00562D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color w:val="000000"/>
          <w:sz w:val="28"/>
          <w:szCs w:val="28"/>
        </w:rPr>
        <w:t>Пермь 202</w:t>
      </w:r>
      <w:r w:rsidR="00D62A0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62A0F" w:rsidRDefault="00D62A0F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A0F" w:rsidRPr="00562D7D" w:rsidRDefault="00D62A0F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2D7D" w:rsidRPr="00562D7D" w:rsidTr="002A0747">
        <w:tc>
          <w:tcPr>
            <w:tcW w:w="4785" w:type="dxa"/>
          </w:tcPr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562D7D" w:rsidRPr="00562D7D" w:rsidRDefault="00562D7D" w:rsidP="00562D7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</w:rPr>
            </w:pPr>
            <w:r w:rsidRPr="00562D7D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562D7D">
              <w:rPr>
                <w:rFonts w:ascii="Times New Roman" w:eastAsia="Andale Sans UI" w:hAnsi="Times New Roman" w:cs="Times New Roman"/>
                <w:bCs/>
                <w:color w:val="000000"/>
                <w:kern w:val="2"/>
              </w:rPr>
              <w:t>23.02.01 Организация перевозок и управление на      транспорте (по видам)</w:t>
            </w:r>
          </w:p>
          <w:p w:rsidR="00562D7D" w:rsidRPr="00562D7D" w:rsidRDefault="00562D7D" w:rsidP="00562D7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562D7D">
              <w:rPr>
                <w:rFonts w:ascii="Times New Roman" w:eastAsia="Times New Roman" w:hAnsi="Times New Roman" w:cs="Times New Roman"/>
                <w:color w:val="000000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62D7D" w:rsidRPr="00562D7D" w:rsidTr="002A0747">
        <w:tc>
          <w:tcPr>
            <w:tcW w:w="4785" w:type="dxa"/>
          </w:tcPr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Протокол№ _1_ от «__31_» ____августа____ 202</w:t>
            </w:r>
            <w:r w:rsidR="00D62A0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D7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>по НР и ИР:</w:t>
            </w: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О.А. Бузмакова</w:t>
            </w:r>
          </w:p>
          <w:p w:rsidR="00562D7D" w:rsidRPr="00562D7D" w:rsidRDefault="00562D7D" w:rsidP="00D6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D62A0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562D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562D7D" w:rsidRPr="00562D7D" w:rsidRDefault="00562D7D" w:rsidP="00562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562D7D" w:rsidRPr="00562D7D" w:rsidTr="002A0747">
        <w:tc>
          <w:tcPr>
            <w:tcW w:w="5599" w:type="dxa"/>
          </w:tcPr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2D7D" w:rsidRPr="00562D7D" w:rsidTr="002A0747">
        <w:trPr>
          <w:trHeight w:val="869"/>
        </w:trPr>
        <w:tc>
          <w:tcPr>
            <w:tcW w:w="5599" w:type="dxa"/>
          </w:tcPr>
          <w:p w:rsidR="00562D7D" w:rsidRPr="00562D7D" w:rsidRDefault="00562D7D" w:rsidP="00562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62D7D" w:rsidRPr="00562D7D" w:rsidRDefault="00562D7D" w:rsidP="00562D7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62D7D" w:rsidRPr="00562D7D" w:rsidRDefault="00562D7D" w:rsidP="0056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D7D" w:rsidRPr="00562D7D" w:rsidRDefault="00562D7D" w:rsidP="00562D7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D7D" w:rsidRPr="00562D7D" w:rsidRDefault="00562D7D" w:rsidP="00562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2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Рецензент: </w:t>
      </w:r>
    </w:p>
    <w:p w:rsidR="00562D7D" w:rsidRPr="00562D7D" w:rsidRDefault="00562D7D" w:rsidP="0056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62D7D" w:rsidRPr="00562D7D" w:rsidRDefault="00562D7D" w:rsidP="00562D7D">
      <w:pPr>
        <w:ind w:firstLine="720"/>
        <w:rPr>
          <w:rFonts w:ascii="Calibri" w:eastAsia="Times New Roman" w:hAnsi="Calibri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Default="004F711C" w:rsidP="004F7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DE4D27" w:rsidRPr="004F711C" w:rsidRDefault="00DE4D27" w:rsidP="004F7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8088"/>
        <w:gridCol w:w="1341"/>
      </w:tblGrid>
      <w:tr w:rsidR="004F711C" w:rsidRPr="004F711C" w:rsidTr="004F711C">
        <w:trPr>
          <w:trHeight w:val="323"/>
        </w:trPr>
        <w:tc>
          <w:tcPr>
            <w:tcW w:w="8088" w:type="dxa"/>
            <w:shd w:val="clear" w:color="auto" w:fill="auto"/>
          </w:tcPr>
          <w:p w:rsidR="004F711C" w:rsidRPr="004F711C" w:rsidRDefault="004F711C" w:rsidP="00377ED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341" w:type="dxa"/>
            <w:shd w:val="clear" w:color="auto" w:fill="auto"/>
          </w:tcPr>
          <w:p w:rsidR="004F711C" w:rsidRDefault="004F711C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E4D27" w:rsidRPr="004F711C" w:rsidRDefault="00DE4D27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11C" w:rsidRPr="004F711C" w:rsidTr="004F711C">
        <w:trPr>
          <w:trHeight w:val="409"/>
        </w:trPr>
        <w:tc>
          <w:tcPr>
            <w:tcW w:w="8088" w:type="dxa"/>
            <w:shd w:val="clear" w:color="auto" w:fill="auto"/>
          </w:tcPr>
          <w:p w:rsidR="004F711C" w:rsidRPr="004F711C" w:rsidRDefault="004F711C" w:rsidP="00377ED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341" w:type="dxa"/>
            <w:shd w:val="clear" w:color="auto" w:fill="auto"/>
          </w:tcPr>
          <w:p w:rsidR="004F711C" w:rsidRDefault="0021412E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DE4D27" w:rsidRPr="004F711C" w:rsidRDefault="00DE4D27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11C" w:rsidRPr="004F711C" w:rsidTr="004F711C">
        <w:tc>
          <w:tcPr>
            <w:tcW w:w="8088" w:type="dxa"/>
            <w:shd w:val="clear" w:color="auto" w:fill="auto"/>
          </w:tcPr>
          <w:p w:rsidR="004F711C" w:rsidRPr="004F711C" w:rsidRDefault="004F711C" w:rsidP="00377ED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341" w:type="dxa"/>
            <w:shd w:val="clear" w:color="auto" w:fill="auto"/>
          </w:tcPr>
          <w:p w:rsidR="004F711C" w:rsidRDefault="00721BF3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DE4D27" w:rsidRPr="004F711C" w:rsidRDefault="00DE4D27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711C" w:rsidRPr="004F711C" w:rsidTr="004F711C">
        <w:tc>
          <w:tcPr>
            <w:tcW w:w="8088" w:type="dxa"/>
            <w:shd w:val="clear" w:color="auto" w:fill="auto"/>
          </w:tcPr>
          <w:p w:rsidR="004F711C" w:rsidRPr="004F711C" w:rsidRDefault="004F711C" w:rsidP="00377ED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341" w:type="dxa"/>
            <w:shd w:val="clear" w:color="auto" w:fill="auto"/>
          </w:tcPr>
          <w:p w:rsidR="004F711C" w:rsidRPr="004F711C" w:rsidRDefault="00721BF3" w:rsidP="004F7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506813271"/>
      <w:bookmarkStart w:id="1" w:name="_Toc520189587"/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1. ПАСПОРТ  РАБОЧЕЙ  ПРОГРАММЫ  ДИСЦИПЛИНЫ</w:t>
      </w:r>
      <w:bookmarkEnd w:id="0"/>
      <w:bookmarkEnd w:id="1"/>
    </w:p>
    <w:p w:rsidR="004F711C" w:rsidRPr="004F711C" w:rsidRDefault="004F711C" w:rsidP="004F71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506813272"/>
      <w:bookmarkStart w:id="3" w:name="_Toc520189588"/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ОП.09. УСТРОЙСТВО ПУТИ И СТАНЦИЙ</w:t>
      </w:r>
      <w:bookmarkEnd w:id="2"/>
      <w:bookmarkEnd w:id="3"/>
    </w:p>
    <w:p w:rsidR="004F711C" w:rsidRPr="004F711C" w:rsidRDefault="004F711C" w:rsidP="004F7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377EDE">
      <w:pPr>
        <w:numPr>
          <w:ilvl w:val="1"/>
          <w:numId w:val="1"/>
        </w:numPr>
        <w:spacing w:after="0" w:line="240" w:lineRule="auto"/>
        <w:ind w:hanging="29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Область применения рабочей программы </w:t>
      </w:r>
    </w:p>
    <w:p w:rsidR="004F711C" w:rsidRPr="004F711C" w:rsidRDefault="004F711C" w:rsidP="00E3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Рабочая программа дисциплины (далее рабочая программа) является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F711C" w:rsidRPr="004F711C" w:rsidRDefault="004F711C" w:rsidP="004F7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11C">
        <w:rPr>
          <w:rFonts w:ascii="Times New Roman" w:eastAsia="Times New Roman" w:hAnsi="Times New Roman" w:cs="Times New Roman"/>
          <w:sz w:val="28"/>
          <w:szCs w:val="28"/>
        </w:rPr>
        <w:t>на основании рекомендаций цикловой комиссии, в соответствии с ФГОС</w:t>
      </w:r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составлена по учебному плану 20</w:t>
      </w:r>
      <w:r w:rsidR="00DD05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62A0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4F711C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23.02.01  Организация перевозок и управление на транспорте (по видам). </w:t>
      </w:r>
    </w:p>
    <w:p w:rsidR="004F711C" w:rsidRPr="004F711C" w:rsidRDefault="004F711C" w:rsidP="004F7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E33F9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1.2 Место дисциплины в структуре образовательной программы:</w:t>
      </w:r>
    </w:p>
    <w:p w:rsidR="004F711C" w:rsidRPr="004F711C" w:rsidRDefault="00E33F90" w:rsidP="004F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Дисциплина ОП.09. Устройство пути и станций относится к профессиональному учебному циклу, является общепрофессиональной дисциплиной основной профессиональной  образовательной программы.</w:t>
      </w:r>
    </w:p>
    <w:p w:rsidR="004F711C" w:rsidRPr="004F711C" w:rsidRDefault="004F711C" w:rsidP="004F7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377EDE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4F711C" w:rsidRPr="004F711C" w:rsidRDefault="004F711C" w:rsidP="004F711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Default="004F711C" w:rsidP="00E33F9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</w:p>
    <w:p w:rsidR="004F711C" w:rsidRPr="004F711C" w:rsidRDefault="004F711C" w:rsidP="00E33F9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должен уметь</w:t>
      </w:r>
      <w:r w:rsidRPr="004F71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11C" w:rsidRPr="004F711C" w:rsidRDefault="004F711C" w:rsidP="004F711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- анализировать схемы станций всех типов;</w:t>
      </w:r>
    </w:p>
    <w:p w:rsidR="004F711C" w:rsidRPr="004F711C" w:rsidRDefault="00E33F90" w:rsidP="00E33F9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выбирать рациональные маршруты движения п</w:t>
      </w:r>
      <w:r>
        <w:rPr>
          <w:rFonts w:ascii="Times New Roman" w:eastAsia="Times New Roman" w:hAnsi="Times New Roman" w:cs="Times New Roman"/>
          <w:sz w:val="28"/>
          <w:szCs w:val="28"/>
        </w:rPr>
        <w:t>оездов, составов,  локомотивов.</w:t>
      </w:r>
    </w:p>
    <w:p w:rsidR="004F711C" w:rsidRPr="004F711C" w:rsidRDefault="004F711C" w:rsidP="00E33F9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4F711C" w:rsidRPr="004F711C" w:rsidRDefault="004F711C" w:rsidP="004F711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- устройство и общие принципы содержания и ремонта железнодорожного пути</w:t>
      </w:r>
      <w:r w:rsidR="00E33F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11C" w:rsidRPr="004F711C" w:rsidRDefault="004F711C" w:rsidP="004F711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- требования к устройству и проектированию железнодорожных станций и узлов;</w:t>
      </w:r>
    </w:p>
    <w:p w:rsidR="004F711C" w:rsidRPr="004F711C" w:rsidRDefault="004F711C" w:rsidP="004F711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- понятие о пропускной и перерабатывающей способности станций, методы расчета.</w:t>
      </w:r>
    </w:p>
    <w:p w:rsidR="004F711C" w:rsidRPr="004F711C" w:rsidRDefault="004F711C" w:rsidP="004F7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377EDE">
      <w:pPr>
        <w:numPr>
          <w:ilvl w:val="1"/>
          <w:numId w:val="3"/>
        </w:numPr>
        <w:spacing w:after="0" w:line="240" w:lineRule="auto"/>
        <w:ind w:hanging="29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Формируемые компетенции</w:t>
      </w:r>
      <w:r w:rsidRPr="004F71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1.   Понимать сущность и социальную значимость своей будущей   профессии, проявлять к ней устойчивый интерес;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    и способы выполнения профессиональных задач, оценивать их эффективность и качество;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3.   Принимать решения в стандартных и нестандартных ситуациях и нести за них ответственность;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4. 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4F711C" w:rsidRPr="004F711C" w:rsidRDefault="004F711C" w:rsidP="00E33F90">
      <w:pPr>
        <w:tabs>
          <w:tab w:val="left" w:pos="0"/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sz w:val="28"/>
          <w:szCs w:val="28"/>
        </w:rPr>
        <w:t>ОК 5.  Использовать информационно-коммуникационные технологии в профессиональной деятельности;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6.  Работать в коллективе и  команде, эффективно общаться с коллегами, руководством, потребителями;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993"/>
          <w:tab w:val="left" w:pos="1276"/>
        </w:tabs>
        <w:spacing w:after="0" w:line="240" w:lineRule="auto"/>
        <w:ind w:right="6" w:firstLine="567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 </w:t>
      </w:r>
      <w:r w:rsidR="004F711C" w:rsidRPr="004F711C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ОК 7.   Брать на себя ответственность за работу членов команды   (подчиненных), результат выполнения заданий.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4F711C" w:rsidRPr="004F711C" w:rsidRDefault="00E33F90" w:rsidP="004F711C">
      <w:pPr>
        <w:tabs>
          <w:tab w:val="left" w:pos="0"/>
          <w:tab w:val="left" w:pos="142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ОК 9.  Ориентироваться в условиях частой смены технологий в профессиональной деятельности.</w:t>
      </w:r>
    </w:p>
    <w:p w:rsidR="004F711C" w:rsidRPr="004F711C" w:rsidRDefault="00E33F90" w:rsidP="004F711C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="004F711C" w:rsidRPr="004F711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>ПК 1.1. Выполнять операции по осуществлению перевозочного процесса с  применением современных информационных технологий управления перевозками.</w:t>
      </w:r>
    </w:p>
    <w:p w:rsidR="004F711C" w:rsidRPr="004F711C" w:rsidRDefault="004F711C" w:rsidP="004F7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F90" w:rsidRDefault="00E33F90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2. СТРУКТУРА  И  СОДЕРЖАНИЕ  ДИСЦИПЛИНЫ</w:t>
      </w:r>
    </w:p>
    <w:p w:rsidR="004F711C" w:rsidRPr="004F711C" w:rsidRDefault="004F711C" w:rsidP="004F711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2.1 Объем дисциплины и виды учебной работы</w:t>
      </w:r>
    </w:p>
    <w:tbl>
      <w:tblPr>
        <w:tblW w:w="103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9"/>
        <w:gridCol w:w="2007"/>
      </w:tblGrid>
      <w:tr w:rsidR="004F711C" w:rsidRPr="004F711C" w:rsidTr="004F711C">
        <w:trPr>
          <w:trHeight w:val="27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(всего),</w:t>
            </w:r>
          </w:p>
          <w:p w:rsidR="004F711C" w:rsidRPr="004F711C" w:rsidRDefault="004F711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229</w:t>
            </w:r>
          </w:p>
          <w:p w:rsidR="004F711C" w:rsidRPr="004F711C" w:rsidRDefault="004F711C" w:rsidP="006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12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148</w:t>
            </w: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AC1F66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</w:t>
            </w:r>
            <w:r w:rsidR="00AC1F6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AC1F66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F66" w:rsidRPr="004F711C" w:rsidRDefault="00AC1F66" w:rsidP="004F711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 занятия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F66" w:rsidRPr="004F711C" w:rsidRDefault="00AC1F66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11C" w:rsidRPr="004F711C" w:rsidRDefault="004F711C" w:rsidP="00E33F9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F711C" w:rsidRPr="004F711C" w:rsidTr="004F711C">
        <w:trPr>
          <w:trHeight w:val="20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11C" w:rsidRPr="004F711C" w:rsidRDefault="004F711C" w:rsidP="004F711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0F2E48" w:rsidRPr="004F711C" w:rsidTr="00612811">
        <w:trPr>
          <w:trHeight w:val="21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48" w:rsidRPr="00B578F8" w:rsidRDefault="000F2E48" w:rsidP="006128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Pr="00141B4F">
              <w:rPr>
                <w:rFonts w:ascii="Times New Roman" w:hAnsi="Times New Roman" w:cs="Times New Roman"/>
                <w:b/>
                <w:sz w:val="28"/>
                <w:szCs w:val="28"/>
              </w:rPr>
              <w:t>(самостоятельная работа и индивидуальный проект)</w:t>
            </w:r>
            <w:r w:rsidRPr="00B57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обучающегося (всего)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E48" w:rsidRPr="004F711C" w:rsidRDefault="00AC1F66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79</w:t>
            </w:r>
          </w:p>
        </w:tc>
      </w:tr>
      <w:tr w:rsidR="00E33F90" w:rsidRPr="004F711C" w:rsidTr="0021412E">
        <w:trPr>
          <w:trHeight w:val="21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2F3093" w:rsidRDefault="00E33F90" w:rsidP="002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33F90" w:rsidRPr="004F711C" w:rsidTr="0021412E">
        <w:trPr>
          <w:trHeight w:val="21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2F3093" w:rsidRDefault="00E33F90" w:rsidP="002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E33F90" w:rsidRPr="004F711C" w:rsidTr="0021412E">
        <w:trPr>
          <w:trHeight w:val="21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2F3093" w:rsidRDefault="00E33F90" w:rsidP="002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3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самостоятельная работа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21412E" w:rsidRDefault="00AC1F66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79</w:t>
            </w:r>
          </w:p>
        </w:tc>
      </w:tr>
      <w:tr w:rsidR="000F2E48" w:rsidRPr="004F711C" w:rsidTr="0021412E">
        <w:trPr>
          <w:trHeight w:val="21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E48" w:rsidRPr="00141B4F" w:rsidRDefault="000F2E48" w:rsidP="006128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B4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E48" w:rsidRPr="00C7267C" w:rsidRDefault="000F2E48" w:rsidP="006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C1F66" w:rsidRPr="004F711C" w:rsidTr="0021412E">
        <w:trPr>
          <w:trHeight w:val="219"/>
        </w:trPr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66" w:rsidRPr="00AC1F66" w:rsidRDefault="00AC1F66" w:rsidP="0061281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F6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F66" w:rsidRPr="00AC1F66" w:rsidRDefault="00AC1F66" w:rsidP="006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AC1F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4F711C" w:rsidRPr="004F711C" w:rsidTr="004F711C">
        <w:trPr>
          <w:trHeight w:val="20"/>
        </w:trPr>
        <w:tc>
          <w:tcPr>
            <w:tcW w:w="10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21412E" w:rsidRDefault="004F711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1412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</w:t>
            </w:r>
            <w:r w:rsidRPr="00214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экзамена</w:t>
            </w:r>
          </w:p>
        </w:tc>
      </w:tr>
    </w:tbl>
    <w:p w:rsidR="004F711C" w:rsidRPr="004F711C" w:rsidRDefault="004F711C" w:rsidP="004F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F711C" w:rsidRPr="004F711C" w:rsidSect="004F711C">
          <w:footerReference w:type="default" r:id="rId8"/>
          <w:pgSz w:w="11906" w:h="16838"/>
          <w:pgMar w:top="567" w:right="566" w:bottom="284" w:left="1701" w:header="680" w:footer="680" w:gutter="0"/>
          <w:pgNumType w:start="1"/>
          <w:cols w:space="720"/>
          <w:titlePg/>
          <w:docGrid w:linePitch="299"/>
        </w:sectPr>
      </w:pPr>
    </w:p>
    <w:p w:rsidR="004F711C" w:rsidRDefault="004F711C" w:rsidP="00377EDE">
      <w:pPr>
        <w:numPr>
          <w:ilvl w:val="1"/>
          <w:numId w:val="4"/>
        </w:numPr>
        <w:spacing w:after="0" w:line="240" w:lineRule="auto"/>
        <w:ind w:right="-73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. Тематический план и содержание дисциплины ОП.09.Устройство пути и станций</w:t>
      </w:r>
    </w:p>
    <w:p w:rsidR="00E33F90" w:rsidRPr="004F711C" w:rsidRDefault="00E33F90" w:rsidP="00E33F90">
      <w:pPr>
        <w:spacing w:after="0" w:line="240" w:lineRule="auto"/>
        <w:ind w:left="1379" w:right="-73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69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3"/>
        <w:gridCol w:w="7942"/>
        <w:gridCol w:w="1134"/>
        <w:gridCol w:w="1985"/>
        <w:gridCol w:w="1845"/>
      </w:tblGrid>
      <w:tr w:rsidR="00E33F90" w:rsidRPr="004F711C" w:rsidTr="004F711C"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E33F90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F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E33F90" w:rsidRDefault="00E33F90" w:rsidP="002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3F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E33F90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(если предусмотрен)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E33F90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F9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E33F90" w:rsidRDefault="00E33F90" w:rsidP="002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3F90">
              <w:rPr>
                <w:rFonts w:ascii="Times New Roman" w:eastAsia="Times New Roman" w:hAnsi="Times New Roman" w:cs="Times New Roman"/>
                <w:sz w:val="28"/>
                <w:szCs w:val="24"/>
              </w:rPr>
              <w:t>Уровень освоения**, формируемые компетенции</w:t>
            </w:r>
          </w:p>
        </w:tc>
      </w:tr>
      <w:tr w:rsidR="00E33F90" w:rsidRPr="004F711C" w:rsidTr="004F711C">
        <w:tc>
          <w:tcPr>
            <w:tcW w:w="27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E33F90" w:rsidRDefault="00E33F90" w:rsidP="002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3F90"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F90" w:rsidRPr="00E33F90" w:rsidRDefault="00E33F90" w:rsidP="002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3F90">
              <w:rPr>
                <w:rFonts w:ascii="Times New Roman" w:eastAsia="Times New Roman" w:hAnsi="Times New Roman" w:cs="Times New Roman"/>
                <w:sz w:val="28"/>
                <w:szCs w:val="24"/>
              </w:rPr>
              <w:t>В том числе активные, интерактивные формы занятий*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33F90" w:rsidRPr="00E33F90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711C" w:rsidRPr="00E33F90" w:rsidRDefault="004F711C" w:rsidP="004F711C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69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3"/>
        <w:gridCol w:w="7942"/>
        <w:gridCol w:w="1134"/>
        <w:gridCol w:w="1982"/>
        <w:gridCol w:w="1845"/>
      </w:tblGrid>
      <w:tr w:rsidR="004F711C" w:rsidRPr="004F711C" w:rsidTr="004F711C">
        <w:trPr>
          <w:trHeight w:val="20"/>
          <w:tblHeader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4F711C" w:rsidRPr="004F711C" w:rsidTr="004F711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841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Содержание дисциплины, связь с другими дисциплинами. Общие сведения о железнодорожных линиях, категории новых линий. Раздельные пункты, их назначение и виды.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591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 обучающихся: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Конспектирование понятий и текста на тему: «Категории  новых железнодорожных линий».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F90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1.Путь и путевое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F90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2,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4-ОК 6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1.1.</w:t>
            </w:r>
          </w:p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Трасса, план и профиль железнодорожного пути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 местности, горизонтали. Понятие о трассе. План железнодорожной линии. Элементы круговых кривых. Продольный профиль железнодорожной линии. Крутизна и длина уклонов.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Расчет и построение продольного профиля железнодорожного пути.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499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Графическое изображение круговой кривой, стандартные радиусы кривых. Графическое изображение элементов продольного профиля железнодорожной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линии. Выполнение практической работы. Оформление отчетов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 1.2.</w:t>
            </w:r>
          </w:p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Земляное полотно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земляного полотна, требования к нему. Конструктивные элементы земляного полотна.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Типовые поперечные профили насыпей, выемок. Поперечные профили на ж. д. станциях.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ОК 4, 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6, ОК 8, 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9</w:t>
            </w: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Графическое изображение</w:t>
            </w: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к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онструктивных элементов земляного полотна. Конспектирование текста: «Водоотводные и водосборные сооружения», «Деформации и разрушения земляного полотна». Подготовка сообщений по вопросам: стыковые скрепления, рельсовые опоры, балластный слой, угон пути и противоугоныые устройства.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1.3.</w:t>
            </w:r>
          </w:p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Верхнее строение пути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элементы верхнего строения ж.д.пути, требования к ним: рельсы, рельсовые стыки, стыковые скрепления; рельсовые опоры; промежуточные рельсовые скрепления; балластный слой. Угон пути и противоугонные устройства. Бесстыковой путь.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ОК 4, 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 обучающихся: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Конспектирование текста на тему «Бесстыковой путь».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1.4.</w:t>
            </w:r>
          </w:p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Устройство рельсовой колеи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Устройство рельсовой колеи в прямых и кривых участках пути.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Конспектирование особенностей устройства ходовых частей подвижного состава. Особенности устройства железнодорожного пути на двухпутных линиях.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1.5.</w:t>
            </w:r>
          </w:p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Стрелочные </w:t>
            </w: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переводы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Назначение, основные части обыкновенных стрелочных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переводов. Марка крестовины. Виды стрелочных переводов. Геометрические элементы стрелочных переводов. Взаимное расположение стрелочных переводов в горловинах ж.д. станции. Определение расстояний между центрами смежных стрелочных переводов. Сторонность стрелочных переводов. Пошерстность движения по стрелочным переводам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ОК 2, </w:t>
            </w:r>
          </w:p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 4-ОК 9</w:t>
            </w: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Определение расстояний между центрами смежных стрелочных переводов.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F90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F90" w:rsidRPr="00E33F90" w:rsidRDefault="00E33F90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F90" w:rsidRPr="004F711C" w:rsidRDefault="00E33F90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Конспектирование понятий. Работа с рисунком стрелочного перевода. Графическое изображение стрелочных переводов различных видов. Виды крестовин стрелочных переводов. Примеры определения сторонности стрелочных переводов, расстояний между центрами переводов. Выполнение практической работы.  Оформление отчетов 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3F90" w:rsidRPr="004F711C" w:rsidRDefault="00E33F90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412E" w:rsidRPr="004F711C" w:rsidTr="0021412E">
        <w:trPr>
          <w:trHeight w:val="1932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1.6.</w:t>
            </w:r>
          </w:p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и ремонт железнодорожного пути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путевых работ. Понятие о капитальном, среднем и др. ремонтах железнодорожного пути. Текущее содержание железнодорожного пути.</w:t>
            </w:r>
          </w:p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Путевые машины и механизмы, применяемые при ремонте железнодорожного пути.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ОК 6, </w:t>
            </w:r>
          </w:p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8, ОК 9</w:t>
            </w:r>
          </w:p>
        </w:tc>
      </w:tr>
      <w:tr w:rsidR="0021412E" w:rsidRPr="004F711C" w:rsidTr="008C53BC">
        <w:trPr>
          <w:trHeight w:val="454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 текстом по темам: «Текущее содержание железнодорожного пути», «Путевые машины и механизмы, применяемые при ремонте железнодорожного пути».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2 Станционные пути и габаритные расстояния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96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967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2.1.</w:t>
            </w:r>
          </w:p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Основы проектирования </w:t>
            </w: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раздельных пунктов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  <w:p w:rsidR="004F711C" w:rsidRPr="004F711C" w:rsidRDefault="004F711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Общие принципы проектирования раздельных пунктов. Стадии проектирования. Нормативные документы.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2,</w:t>
            </w:r>
          </w:p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</w:tc>
      </w:tr>
      <w:tr w:rsidR="0021412E" w:rsidRPr="004F711C" w:rsidTr="0021412E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 2.2.</w:t>
            </w:r>
          </w:p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Габариты и междупутья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габаритов и их назначение. Междупутья. Расчет ширины междупутья.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2,</w:t>
            </w:r>
          </w:p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4-ОК 9</w:t>
            </w:r>
          </w:p>
        </w:tc>
      </w:tr>
      <w:tr w:rsidR="0021412E" w:rsidRPr="004F711C" w:rsidTr="0021412E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3.Расчет ширины междупутий при расположении в них сооружений и устройств.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412E" w:rsidRPr="004F711C" w:rsidTr="0021412E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2E" w:rsidRPr="00E33F90" w:rsidRDefault="0021412E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12E" w:rsidRPr="004F711C" w:rsidRDefault="0021412E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с текстом «Назначение габаритов».Примеры определения ширины междупутья. Выполнение практической работы. Оформление отчетов.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12E" w:rsidRPr="004F711C" w:rsidRDefault="0021412E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2.3.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Соединения и пересечения путей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соединений и пересечений путей. Конечное соединение. Съезды. Стрелочные улицы.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1,ОК 4,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Графическое изображение конечного соединения, съездов, стрелочных улиц.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3B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2.4.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Станционные пути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и назначение путей. Нумерация путей и стрелочных переводов. Предельные столбики и сигналы. Расстояния до предельных столбиков, входных и выходных сигналов. Полная и полезная длина станционных путей. Граница железнодорожной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2,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4-ОК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4.Определение расстояний до предельных столбиков и сигналов.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5.Определение границы полной и полезной длины станционных путей, границы железнодорожной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Назначение и нумерация станционных  путей, нумерация стрелочных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переводов, установка предельных столбиков, сигналов на схеме. Выполнение практических работ. Оформление отчетов по практическим работам.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 2.5.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Парки путей и горловины станций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виды парков. Понятие о горловинах. Параллельные и враждебные маршруты в горловинах железнодорожной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1,ОК 4,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Графическое изображение схем парков путей.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3. Промежуточные раздельные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96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967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3.1. Посты, разъезды и обгонные пункты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Путевые и вспомогательные посты. Разъезды. Назначение, основные операции, устройства и схемы разъездов. Обгонные пункты. Назначение, основные операции, устройства и схемы обгонных пунктов. Маршруты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2,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4-ОК 9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 Масштабный план раздельного пункта.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 Составление ведомостей путей и стрелочных переводов.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Самостоятельная работа обучающихся: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Разработка маршрутов движения на разъездах и обгонных пунктах. Графическое изображение схем постов, разъездов и обгонных пунктов. Выполнение практических работ. Оформление отчетов по практическим работам.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3B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3.2.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Промежуточные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станции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основные операции промежуточных станций. Пассажирские, грузовые и прочие устройства. Типовые схемы промежуточных станций, сравнительная характеристика. Поездные и маневровые маршруты.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1-ОК 4,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1.1.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8.Разработка маневровых маршрутов на промежуточной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Разработка маршрутов движения на промежуточных станциях. Конспектирование текста «Грузовые устройства на промежуточных станциях». Графическое изображение типовых схем промежуточных станций. Выполнение практической работы. Оформление отчетов 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4. Участковые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6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</w:t>
            </w:r>
            <w:r w:rsidR="006128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4.1.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Назначение, операции и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комплекс устройств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Назначение и классификация участковых станций. Классификация грузовых поездов по дальности следования; в зависимости от операций, выполняемых на станции с поездами, составами и вагонами. Основные операции. Комплекс пассажирских устройств. Грузовые районы. Основные устройства локомотивного и вагонного хозяйств. Приемоотправочные пути, расчет их числа. </w:t>
            </w:r>
            <w:r w:rsidRPr="004F7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Определение числа сортировочных, ходовых и вытяжных путей</w:t>
            </w:r>
            <w:r w:rsidRPr="004F71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ОК 2,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4,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9.Расчет числа приемоотправочных путей участковой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Краткая характеристика пассажирских устройств. Конспектирование текста: «Прочие устройства на участковых станциях», «Состав грузового района». Примеры расчета времени занятия горловин операциями. Примеры расчета числа сортировочных путей. Выполнение практической работы. Оформление отчета.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4.2.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Схемы участковых станций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типовые схемы станций однопутных и двухпутных линий. Специализация парков и путей. Сравнительная характеристика. Маршруты следования поездов, составов, локомотивов. Узловые участковые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1-ОК 4,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1.1.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10.Разработка схемы участковой станции.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 Разработка рациональных поездных и маневровых маршрутов на участковой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Разработка маршрутов движения поездов, составов, локомотивов. Выполнение практических работ. Оформление отчетов по практическим работам.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5. Сортировочные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5.1.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Назначение, классификация, схемы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сортировочных станций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классификация сортировочных станций. Основные операции и устройства. Основные типовые схемы односторонних и двусторонних сортировочных станций. Специализация парков и путей. Сравнительная характеристика. Разработка маршрутов следования поездов, составов, локомотивов. Конструкция горловин парков сортировочной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1- ОК 4,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1.1.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12.Разработка маршрутов в парках сортировочной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Классификация сортировочных станций. Разработка маршрутов движения. Конспектирование текста:«Размещение сортировочной станции на сети». Выполнение практической работы. Оформление отчетов 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5.2.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Сортировочные устройства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Виды и характеристика сортировочных устройств, классификация сортировочных горок. Устройство и основные параметры сортировочных горок. Надвижная часть сортировочной горки, требования к профилю. Характеристика отцепов. Силы, действующие на отцеп при скатывании с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горки. Профиль спускной части горки. Тормозные средства. Расчет высоты сортировочной горки и мощности тормозных средств.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2-ОК 4,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Практические и лабораторные занятия:</w:t>
            </w:r>
          </w:p>
          <w:p w:rsidR="008C53BC" w:rsidRPr="004F711C" w:rsidRDefault="008C53B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13.Расчет высоты сортировочной горки и мощности тормозных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Графическое изображение  надвижной и спускной части сортировочной горки, продольного профиля спускной части горки. Основные параметры сортировочных горок. Подготовка сообщений по теме «Тормозные средства на сортировочных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горках». Выполнение практической работы. Оформление отчетов 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6. Пассажирские и технические пассажирские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96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967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21BF3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1BF3" w:rsidRPr="00E33F90" w:rsidRDefault="00721BF3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6.1.</w:t>
            </w:r>
          </w:p>
          <w:p w:rsidR="00721BF3" w:rsidRPr="00E33F90" w:rsidRDefault="00721BF3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Пассажирские станции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21BF3" w:rsidRPr="004F711C" w:rsidRDefault="00721BF3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721BF3" w:rsidRPr="004F711C" w:rsidRDefault="00721BF3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Назначение, классификация, основные операции пассажирской станции. Устройства пассажирского комплекса. Основные типовые схемы пассажирских станций. Специализация путей. Маршруты следования поездов, составов, локомотивов. Пассажирские остановочные пункты, зонные станции.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1- 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1.1.</w:t>
            </w:r>
          </w:p>
        </w:tc>
      </w:tr>
      <w:tr w:rsidR="00721BF3" w:rsidRPr="004F711C" w:rsidTr="00612811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1BF3" w:rsidRPr="00E33F90" w:rsidRDefault="00721BF3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1BF3" w:rsidRPr="004F711C" w:rsidRDefault="00721BF3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Практическое занятие № 14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Разработка маршрутов движения в горловине пассажирской станции тупикового типа.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1BF3" w:rsidRPr="004F711C" w:rsidTr="00612811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BF3" w:rsidRPr="00E33F90" w:rsidRDefault="00721BF3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BF3" w:rsidRPr="004F711C" w:rsidRDefault="00721BF3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Составление классификации пассажирских станций. Разработка маршрутов движения. Выполнение практической работы. Краткий конспект: «Понятие о пассажирских комплексах». Оформление отчетов 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F3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F3" w:rsidRPr="004F711C" w:rsidRDefault="00721BF3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6.2.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Технические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пассажирские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станции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Назначение, основные операции и устройства технических пассажирских станций. Схемы размещения технических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устройств.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Составление маневровых маршрутов передвижений на технической пассажирской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7. Грузовые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7.1.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Неспециализированные грузовые станции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классификация грузовых станций. Основные операции и устройства грузовых станций общего пользования. Основные типовые схемы. Специализация парков и путей. Поездные и маневровые маршруты движения. Грузовые районы.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1,ОК 4,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Классификация грузовых станций. Конспект: «Характеристика и состав грузовых районов». Разработка маршрутов движения. Подготовка сообщений по темам: «Специализированные грузовые станции», «Специальные станции».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7.2.</w:t>
            </w:r>
          </w:p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Специализированные грузовые станции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4F711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4F711C" w:rsidRPr="004F711C" w:rsidRDefault="004F711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Назначение, основные операции, устройства и схемы специализированных грузовых станций: станции для переработки контейнеров; пункт, обслуживающий зерновой элеватор; станции, обслуживающие перевозки нефтепродуктов.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4,</w:t>
            </w:r>
          </w:p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7.3.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Специальные станции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Назначение, основные операции, устройства и схемы специальных станций: перегрузочные станции, портовые станции, пограничные станции.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 1,ОК 4, 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Конспект и графическое изображение схем специализированных грузовых станций.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8. Пропускная и перерабатывающая способность железнодорожных  станций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967F88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Тема 8.1.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Понятие о пропускной и перерабатываю щей способности станций. Методы расчета.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Понятие о пропускной и перерабатывающей способности железнодорожных станций. Методы расчета. Аналитический расчет пропускной способности приемоотправочных парков, перерабатывающей способности вытяжных путей.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1, ОК 2,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 4-ОК 9</w:t>
            </w: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Практическое занятие № 15.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Решение задач по определению пропускной и перерабатывающей способности железнодорожных станций аналитическим методом.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Решение задачи аналитическим методом расчета. Выполнение практической работы. Оформление отчетов по практической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8C53B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E33F90" w:rsidRDefault="004F711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9. Железнодорожные узлы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C53BC" w:rsidRPr="004F711C" w:rsidTr="008C53BC">
        <w:trPr>
          <w:trHeight w:val="20"/>
        </w:trPr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9.1.</w:t>
            </w:r>
          </w:p>
          <w:p w:rsidR="008C53BC" w:rsidRPr="00E33F90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33F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Назначение, классификация, основные схемы железнодорожных узлов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8C53BC" w:rsidRPr="004F711C" w:rsidRDefault="008C53BC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Назначение и классификация железнодорожных узлов. Основные операции и устройства в узлах. Типовые схемы: узел с одной станцией, узел крестообразного типа, узел треугольного типа, радиального типа, с последовательным расположением устройств, с параллельным расположением устройств, тупикового типа, кольцевые узлы. Дифференцированный зачет.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612811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1-ОК 3,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 6-ОК 9</w:t>
            </w:r>
          </w:p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 1.1</w:t>
            </w:r>
          </w:p>
        </w:tc>
      </w:tr>
      <w:tr w:rsidR="008C53BC" w:rsidRPr="004F711C" w:rsidTr="0021412E">
        <w:trPr>
          <w:trHeight w:val="624"/>
        </w:trPr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53BC" w:rsidRPr="004F711C" w:rsidRDefault="008C53BC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Самостоятельная работа обучающихся: </w:t>
            </w: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Классификация железнодорожных узлов. Маршруты движения. Размещение основных устройств в узлах. Подготовка к зачету.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53B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1F66" w:rsidRPr="004F711C" w:rsidTr="004F711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F66" w:rsidRDefault="00AC1F66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66" w:rsidRPr="004F711C" w:rsidRDefault="00AC1F66" w:rsidP="006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66" w:rsidRDefault="00AC1F66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66" w:rsidRPr="004F711C" w:rsidRDefault="00AC1F66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711C" w:rsidRPr="004F711C" w:rsidTr="004F711C">
        <w:trPr>
          <w:trHeight w:val="20"/>
        </w:trPr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11C" w:rsidRPr="004F711C" w:rsidRDefault="008C53BC" w:rsidP="008C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61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612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8C53B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C53BC" w:rsidRPr="002F3093" w:rsidRDefault="008C53BC" w:rsidP="008C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93">
        <w:rPr>
          <w:rFonts w:ascii="Times New Roman" w:eastAsia="Times New Roman" w:hAnsi="Times New Roman" w:cs="Times New Roman"/>
          <w:sz w:val="28"/>
          <w:szCs w:val="28"/>
        </w:rPr>
        <w:t>* Конкретные активные и интерактивные формы проведения занятий отражены в календарно-тематическом плане преподавателя.</w:t>
      </w:r>
    </w:p>
    <w:p w:rsidR="008C53BC" w:rsidRPr="002F3093" w:rsidRDefault="008C53BC" w:rsidP="008C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093">
        <w:rPr>
          <w:rFonts w:ascii="Times New Roman" w:eastAsia="Times New Roman" w:hAnsi="Times New Roman" w:cs="Times New Roman"/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</w:t>
      </w:r>
      <w:r w:rsidRPr="002F3093">
        <w:rPr>
          <w:rFonts w:ascii="Times New Roman" w:eastAsia="Times New Roman" w:hAnsi="Times New Roman" w:cs="Times New Roman"/>
          <w:sz w:val="28"/>
          <w:szCs w:val="28"/>
        </w:rPr>
        <w:lastRenderedPageBreak/>
        <w:t>под  руководством);  3 – продуктивный (планирование и самостоятельное выполнение деятельности, решение проблемных задач).</w:t>
      </w: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F711C" w:rsidRPr="004F711C" w:rsidSect="004F711C">
          <w:pgSz w:w="16838" w:h="11906" w:orient="landscape"/>
          <w:pgMar w:top="426" w:right="851" w:bottom="426" w:left="567" w:header="709" w:footer="709" w:gutter="0"/>
          <w:cols w:space="720"/>
        </w:sectPr>
      </w:pPr>
    </w:p>
    <w:p w:rsidR="004F711C" w:rsidRPr="004F711C" w:rsidRDefault="004F711C" w:rsidP="008C53BC">
      <w:pPr>
        <w:spacing w:after="0" w:line="240" w:lineRule="auto"/>
        <w:ind w:left="426" w:right="-1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УСЛОВИЯ  </w:t>
      </w:r>
      <w:r w:rsidRPr="004F711C">
        <w:rPr>
          <w:rFonts w:ascii="Times New Roman" w:eastAsia="Times New Roman" w:hAnsi="Times New Roman" w:cs="Times New Roman"/>
          <w:b/>
          <w:caps/>
          <w:sz w:val="28"/>
          <w:szCs w:val="28"/>
        </w:rPr>
        <w:t>РЕАЛИЗАЦИИ  рабочей</w:t>
      </w: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ДИСЦИПЛИНЫ</w:t>
      </w:r>
    </w:p>
    <w:p w:rsidR="004F711C" w:rsidRPr="004F711C" w:rsidRDefault="004F711C" w:rsidP="004F711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377EDE">
      <w:pPr>
        <w:numPr>
          <w:ilvl w:val="1"/>
          <w:numId w:val="5"/>
        </w:numPr>
        <w:tabs>
          <w:tab w:val="left" w:pos="993"/>
        </w:tabs>
        <w:spacing w:after="0" w:line="240" w:lineRule="auto"/>
        <w:ind w:right="-1" w:firstLine="19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4F711C" w:rsidRPr="004F711C" w:rsidRDefault="008C53BC" w:rsidP="004F711C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Дисциплина  </w:t>
      </w:r>
      <w:r w:rsidR="004F711C" w:rsidRPr="004F711C">
        <w:rPr>
          <w:rFonts w:ascii="Times New Roman" w:eastAsia="Times New Roman" w:hAnsi="Times New Roman" w:cs="Times New Roman"/>
          <w:sz w:val="28"/>
          <w:szCs w:val="28"/>
        </w:rPr>
        <w:t>реализуется в учебном кабинете устройств пути и станций.</w:t>
      </w:r>
    </w:p>
    <w:p w:rsidR="008C53BC" w:rsidRPr="007B4515" w:rsidRDefault="004F711C" w:rsidP="008C53B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8C53BC" w:rsidRPr="007B451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Оснащение учебного кабинета: </w:t>
      </w:r>
    </w:p>
    <w:p w:rsidR="008C53BC" w:rsidRPr="007B4515" w:rsidRDefault="008C53BC" w:rsidP="008C53B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B4515">
        <w:rPr>
          <w:rFonts w:ascii="Times New Roman" w:eastAsia="Times New Roman" w:hAnsi="Times New Roman" w:cs="Times New Roman"/>
          <w:sz w:val="28"/>
          <w:szCs w:val="28"/>
        </w:rPr>
        <w:t>Специализированная мебель:</w:t>
      </w:r>
    </w:p>
    <w:p w:rsidR="008C53BC" w:rsidRPr="007B4515" w:rsidRDefault="008C53BC" w:rsidP="008C53B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B4515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</w:t>
      </w:r>
    </w:p>
    <w:p w:rsidR="008C53BC" w:rsidRPr="007B4515" w:rsidRDefault="008C53BC" w:rsidP="008C53B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B4515">
        <w:rPr>
          <w:rFonts w:ascii="Times New Roman" w:eastAsia="Times New Roman" w:hAnsi="Times New Roman" w:cs="Times New Roman"/>
          <w:sz w:val="28"/>
          <w:szCs w:val="28"/>
        </w:rPr>
        <w:t>Оборудование, включая приборы (при наличии): не используется</w:t>
      </w:r>
    </w:p>
    <w:p w:rsidR="008C53BC" w:rsidRPr="007B4515" w:rsidRDefault="008C53BC" w:rsidP="008C5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515">
        <w:rPr>
          <w:rFonts w:ascii="Times New Roman" w:eastAsia="Times New Roman" w:hAnsi="Times New Roman" w:cs="Times New Roman"/>
          <w:sz w:val="28"/>
          <w:szCs w:val="28"/>
        </w:rPr>
        <w:t>Наглядные пособия</w:t>
      </w:r>
    </w:p>
    <w:p w:rsidR="004F711C" w:rsidRPr="004F711C" w:rsidRDefault="004F711C" w:rsidP="008C53B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377EDE">
      <w:pPr>
        <w:numPr>
          <w:ilvl w:val="1"/>
          <w:numId w:val="5"/>
        </w:numPr>
        <w:tabs>
          <w:tab w:val="left" w:pos="993"/>
        </w:tabs>
        <w:spacing w:after="0" w:line="240" w:lineRule="auto"/>
        <w:ind w:right="-1" w:firstLine="19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дисциплины</w:t>
      </w:r>
    </w:p>
    <w:p w:rsidR="004F711C" w:rsidRPr="000F2E48" w:rsidRDefault="004F711C" w:rsidP="004F711C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2E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Основная учебная литература:</w:t>
      </w:r>
    </w:p>
    <w:p w:rsidR="00967F88" w:rsidRDefault="00967F88" w:rsidP="00967F88">
      <w:pPr>
        <w:pStyle w:val="ac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1976F5">
        <w:rPr>
          <w:rFonts w:ascii="Times New Roman" w:hAnsi="Times New Roman"/>
          <w:color w:val="000000"/>
          <w:sz w:val="28"/>
        </w:rPr>
        <w:t>Пшенисов Н.В. Железнодорожный путь:/учебник/</w:t>
      </w:r>
      <w:r>
        <w:rPr>
          <w:rFonts w:ascii="Times New Roman" w:hAnsi="Times New Roman"/>
          <w:color w:val="000000"/>
          <w:sz w:val="28"/>
        </w:rPr>
        <w:t xml:space="preserve"> Н. В.</w:t>
      </w:r>
    </w:p>
    <w:p w:rsidR="00967F88" w:rsidRDefault="00967F88" w:rsidP="00967F88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</w:rPr>
      </w:pPr>
      <w:r w:rsidRPr="001976F5">
        <w:rPr>
          <w:rFonts w:ascii="Times New Roman" w:hAnsi="Times New Roman"/>
          <w:color w:val="000000"/>
          <w:sz w:val="28"/>
        </w:rPr>
        <w:t xml:space="preserve">Пшенисов. – Самара: СамГУПС, 2019. – 292 с. – Режим доступа: </w:t>
      </w:r>
      <w:hyperlink r:id="rId9" w:history="1">
        <w:r w:rsidRPr="00CF6F56">
          <w:rPr>
            <w:rStyle w:val="a9"/>
            <w:rFonts w:ascii="Times New Roman" w:hAnsi="Times New Roman"/>
            <w:sz w:val="28"/>
            <w:lang w:val="en-US"/>
          </w:rPr>
          <w:t>https</w:t>
        </w:r>
        <w:r w:rsidRPr="00CF6F56">
          <w:rPr>
            <w:rStyle w:val="a9"/>
            <w:rFonts w:ascii="Times New Roman" w:hAnsi="Times New Roman"/>
            <w:sz w:val="28"/>
          </w:rPr>
          <w:t>://</w:t>
        </w:r>
        <w:r w:rsidRPr="00CF6F56">
          <w:rPr>
            <w:rStyle w:val="a9"/>
            <w:rFonts w:ascii="Times New Roman" w:hAnsi="Times New Roman"/>
            <w:sz w:val="28"/>
            <w:lang w:val="en-US"/>
          </w:rPr>
          <w:t>e</w:t>
        </w:r>
        <w:r w:rsidRPr="00CF6F56">
          <w:rPr>
            <w:rStyle w:val="a9"/>
            <w:rFonts w:ascii="Times New Roman" w:hAnsi="Times New Roman"/>
            <w:sz w:val="28"/>
          </w:rPr>
          <w:t>.</w:t>
        </w:r>
        <w:r w:rsidRPr="00CF6F56">
          <w:rPr>
            <w:rStyle w:val="a9"/>
            <w:rFonts w:ascii="Times New Roman" w:hAnsi="Times New Roman"/>
            <w:sz w:val="28"/>
            <w:lang w:val="en-US"/>
          </w:rPr>
          <w:t>lanbook</w:t>
        </w:r>
        <w:r w:rsidRPr="00CF6F56">
          <w:rPr>
            <w:rStyle w:val="a9"/>
            <w:rFonts w:ascii="Times New Roman" w:hAnsi="Times New Roman"/>
            <w:sz w:val="28"/>
          </w:rPr>
          <w:t>.</w:t>
        </w:r>
        <w:r w:rsidRPr="00CF6F56">
          <w:rPr>
            <w:rStyle w:val="a9"/>
            <w:rFonts w:ascii="Times New Roman" w:hAnsi="Times New Roman"/>
            <w:sz w:val="28"/>
            <w:lang w:val="en-US"/>
          </w:rPr>
          <w:t>com</w:t>
        </w:r>
        <w:r w:rsidRPr="00CF6F56">
          <w:rPr>
            <w:rStyle w:val="a9"/>
            <w:rFonts w:ascii="Times New Roman" w:hAnsi="Times New Roman"/>
            <w:sz w:val="28"/>
          </w:rPr>
          <w:t>/</w:t>
        </w:r>
        <w:r w:rsidRPr="00CF6F56">
          <w:rPr>
            <w:rStyle w:val="a9"/>
            <w:rFonts w:ascii="Times New Roman" w:hAnsi="Times New Roman"/>
            <w:sz w:val="28"/>
            <w:lang w:val="en-US"/>
          </w:rPr>
          <w:t>book</w:t>
        </w:r>
        <w:r w:rsidRPr="00CF6F56">
          <w:rPr>
            <w:rStyle w:val="a9"/>
            <w:rFonts w:ascii="Times New Roman" w:hAnsi="Times New Roman"/>
            <w:sz w:val="28"/>
          </w:rPr>
          <w:t>161207</w:t>
        </w:r>
      </w:hyperlink>
      <w:r w:rsidRPr="001976F5">
        <w:rPr>
          <w:rFonts w:ascii="Times New Roman" w:hAnsi="Times New Roman"/>
          <w:color w:val="000000"/>
          <w:sz w:val="28"/>
        </w:rPr>
        <w:t>.</w:t>
      </w:r>
    </w:p>
    <w:p w:rsidR="004F711C" w:rsidRPr="000F2E48" w:rsidRDefault="004F711C" w:rsidP="004F711C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11C" w:rsidRPr="000F2E48" w:rsidRDefault="004F711C" w:rsidP="004F711C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E4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учебная  литература:</w:t>
      </w:r>
    </w:p>
    <w:p w:rsidR="00323A89" w:rsidRDefault="004F711C" w:rsidP="00323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23A89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Ермакова Т.А. Технология перевозочного процесса: учебное пособие. – М.: ФГБУ ДПО «Учебно-методический центр по образованию на железнодорожном транспорте», 2019. – 334 с.</w:t>
      </w:r>
    </w:p>
    <w:p w:rsidR="004F711C" w:rsidRPr="004F711C" w:rsidRDefault="004F711C" w:rsidP="004F711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11C" w:rsidRPr="008C53BC" w:rsidRDefault="004F711C" w:rsidP="004F711C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3B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Учебно-методическая литература для самостоятельной работы:</w:t>
      </w:r>
    </w:p>
    <w:p w:rsidR="00323A89" w:rsidRDefault="00323A89" w:rsidP="00323A89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A89" w:rsidRDefault="00323A89" w:rsidP="00323A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Нормативная литература:</w:t>
      </w:r>
    </w:p>
    <w:p w:rsidR="00323A89" w:rsidRPr="001976F5" w:rsidRDefault="00323A89" w:rsidP="00323A89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правил. Железные дороги колеи 1520 мм. Актуализированная редакция СНиП 32-01-95. Применяется с 13.06.18 взамен СП 119.13330.2012.</w:t>
      </w:r>
    </w:p>
    <w:p w:rsidR="00323A89" w:rsidRPr="004F711C" w:rsidRDefault="00323A89" w:rsidP="00323A89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11C" w:rsidRPr="004F711C" w:rsidRDefault="004F711C" w:rsidP="004F711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>3.3 Информационные  ресурсы  сети Интернет и профессиональн</w:t>
      </w:r>
      <w:r w:rsidR="008C53BC">
        <w:rPr>
          <w:rFonts w:ascii="Times New Roman" w:eastAsia="Times New Roman" w:hAnsi="Times New Roman" w:cs="Times New Roman"/>
          <w:b/>
          <w:sz w:val="28"/>
          <w:szCs w:val="28"/>
        </w:rPr>
        <w:t>ые</w:t>
      </w: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базы данных</w:t>
      </w:r>
    </w:p>
    <w:p w:rsidR="004F711C" w:rsidRPr="008C53BC" w:rsidRDefault="004F711C" w:rsidP="004F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8C53BC" w:rsidRDefault="004F711C" w:rsidP="004F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3BC">
        <w:rPr>
          <w:rFonts w:ascii="Times New Roman" w:eastAsia="Times New Roman" w:hAnsi="Times New Roman" w:cs="Times New Roman"/>
          <w:sz w:val="28"/>
          <w:szCs w:val="28"/>
        </w:rPr>
        <w:t>Перечень интернет-ресурсов:</w:t>
      </w:r>
    </w:p>
    <w:p w:rsidR="004F711C" w:rsidRPr="004F711C" w:rsidRDefault="004F711C" w:rsidP="00377EDE">
      <w:pPr>
        <w:numPr>
          <w:ilvl w:val="0"/>
          <w:numId w:val="11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Журналы: «Транспорт Урала» </w:t>
      </w:r>
      <w:hyperlink r:id="rId10" w:history="1">
        <w:r w:rsidRPr="004F7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http://www.usurt.ru/transporturala</w:t>
        </w:r>
      </w:hyperlink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«Инновационный транспорт» </w:t>
      </w:r>
      <w:hyperlink r:id="rId11" w:history="1">
        <w:r w:rsidRPr="004F7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http://www.usurt.ru/izdatelsko-bibliotechnyy-kompleks/zhurnal-innovatsionnyy-transport/informatsiya-o-zhurnale</w:t>
        </w:r>
      </w:hyperlink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«Локотранс» </w:t>
      </w:r>
      <w:hyperlink r:id="rId12" w:history="1">
        <w:r w:rsidRPr="004F7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http://lokotrans.info/htm/anonsi.html</w:t>
        </w:r>
      </w:hyperlink>
    </w:p>
    <w:p w:rsidR="004F711C" w:rsidRPr="004F711C" w:rsidRDefault="004F711C" w:rsidP="00377EDE">
      <w:pPr>
        <w:numPr>
          <w:ilvl w:val="0"/>
          <w:numId w:val="11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ОАО «РЖД» </w:t>
      </w:r>
      <w:hyperlink r:id="rId13" w:history="1">
        <w:r w:rsidRPr="004F7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http://www.rzd.ru</w:t>
        </w:r>
      </w:hyperlink>
    </w:p>
    <w:p w:rsidR="004F711C" w:rsidRPr="004F711C" w:rsidRDefault="004F711C" w:rsidP="00377EDE">
      <w:pPr>
        <w:numPr>
          <w:ilvl w:val="0"/>
          <w:numId w:val="11"/>
        </w:num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для студентов-железнодорожников </w:t>
      </w:r>
      <w:hyperlink r:id="rId14" w:history="1">
        <w:r w:rsidRPr="004F71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http://www.pomogala.ru</w:t>
        </w:r>
      </w:hyperlink>
    </w:p>
    <w:p w:rsidR="004F711C" w:rsidRPr="004F711C" w:rsidRDefault="004F711C" w:rsidP="004F711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6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8C53BC" w:rsidRDefault="004F711C" w:rsidP="004F71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3BC">
        <w:rPr>
          <w:rFonts w:ascii="Times New Roman" w:eastAsia="Times New Roman" w:hAnsi="Times New Roman" w:cs="Times New Roman"/>
          <w:sz w:val="28"/>
          <w:szCs w:val="28"/>
        </w:rPr>
        <w:t>Профессиональные базы данных: АСПИ ЖТ</w:t>
      </w:r>
    </w:p>
    <w:p w:rsidR="004F711C" w:rsidRPr="008C53BC" w:rsidRDefault="004F711C" w:rsidP="004F71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8C53BC" w:rsidRDefault="004F711C" w:rsidP="004F711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53BC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:rsidR="004F711C" w:rsidRPr="008C53BC" w:rsidRDefault="004F711C" w:rsidP="004F711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53BC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Pr="008C53BC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</w:p>
    <w:p w:rsidR="004F711C" w:rsidRPr="008C53BC" w:rsidRDefault="004F711C" w:rsidP="004F711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53BC">
        <w:rPr>
          <w:rFonts w:ascii="Times New Roman" w:eastAsia="Times New Roman" w:hAnsi="Times New Roman" w:cs="Times New Roman"/>
          <w:sz w:val="28"/>
          <w:szCs w:val="28"/>
        </w:rPr>
        <w:t xml:space="preserve">Пакет офисных программ </w:t>
      </w:r>
      <w:r w:rsidRPr="008C53BC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9401F6" w:rsidRPr="00940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3BC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</w:p>
    <w:p w:rsidR="004F711C" w:rsidRPr="008C53BC" w:rsidRDefault="004F711C" w:rsidP="004F711C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C53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8C5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браузер </w:t>
      </w:r>
      <w:r w:rsidRPr="008C53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Mozilla</w:t>
      </w:r>
      <w:r w:rsidR="009401F6" w:rsidRPr="00940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53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Firefox</w:t>
      </w:r>
    </w:p>
    <w:p w:rsidR="004F711C" w:rsidRPr="004F711C" w:rsidRDefault="004F711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BC" w:rsidRDefault="008C53B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BF3" w:rsidRDefault="00721BF3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A89" w:rsidRDefault="00323A89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D7D" w:rsidRDefault="00562D7D" w:rsidP="00323A8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BF3" w:rsidRDefault="00721BF3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BF3" w:rsidRDefault="00721BF3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1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КОНТРОЛЬ  И  ОЦЕНКА  РЕЗУЛЬТАТОВ  ОСВОЕНИЯ ДИСЦИПЛИНЫ</w:t>
      </w:r>
    </w:p>
    <w:p w:rsidR="004F711C" w:rsidRPr="004F711C" w:rsidRDefault="004F711C" w:rsidP="004F711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3"/>
        <w:gridCol w:w="3898"/>
      </w:tblGrid>
      <w:tr w:rsidR="004F711C" w:rsidRPr="004F711C" w:rsidTr="004F711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4F711C" w:rsidRPr="004F711C" w:rsidRDefault="004F711C" w:rsidP="004F71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Формы и методы контроля и оценки</w:t>
            </w:r>
          </w:p>
          <w:p w:rsidR="004F711C" w:rsidRPr="004F711C" w:rsidRDefault="004F711C" w:rsidP="004F71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4F711C" w:rsidRPr="004F711C" w:rsidTr="004F711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4F711C" w:rsidRPr="004F711C" w:rsidTr="004F711C">
        <w:trPr>
          <w:trHeight w:val="136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Умения:</w:t>
            </w:r>
          </w:p>
          <w:p w:rsidR="004F711C" w:rsidRPr="004F711C" w:rsidRDefault="004F711C" w:rsidP="00377ED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анализировать схемы станций всех типов;</w:t>
            </w:r>
          </w:p>
          <w:p w:rsidR="004F711C" w:rsidRPr="004F711C" w:rsidRDefault="004F711C" w:rsidP="00377ED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выбирать рациональные маршруты движения поездов, составов, локомотивов.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widowControl w:val="0"/>
              <w:tabs>
                <w:tab w:val="left" w:pos="284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Текущий контроль:</w:t>
            </w:r>
          </w:p>
          <w:p w:rsidR="004F711C" w:rsidRPr="004F711C" w:rsidRDefault="004F711C" w:rsidP="004F711C">
            <w:pPr>
              <w:widowControl w:val="0"/>
              <w:tabs>
                <w:tab w:val="left" w:pos="284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Наблюдение во время выполнения практических заданий, тестирования, подготовки презентаций, сообщений; устного и письменного опроса</w:t>
            </w:r>
          </w:p>
          <w:p w:rsidR="004F711C" w:rsidRPr="004F711C" w:rsidRDefault="004F711C" w:rsidP="004F711C">
            <w:pPr>
              <w:widowControl w:val="0"/>
              <w:tabs>
                <w:tab w:val="left" w:pos="284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Промежуточная аттестация: оценка ответов на вопросы экзамена.</w:t>
            </w:r>
          </w:p>
        </w:tc>
      </w:tr>
      <w:tr w:rsidR="004F711C" w:rsidRPr="004F711C" w:rsidTr="004F711C">
        <w:trPr>
          <w:trHeight w:val="197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11C" w:rsidRPr="004F711C" w:rsidRDefault="004F711C" w:rsidP="004F71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Знания:</w:t>
            </w:r>
          </w:p>
          <w:p w:rsidR="004F711C" w:rsidRPr="004F711C" w:rsidRDefault="004F711C" w:rsidP="00377ED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устройство и общие принципы содержания и ремонта железнодорожного пути;</w:t>
            </w:r>
          </w:p>
          <w:p w:rsidR="004F711C" w:rsidRPr="004F711C" w:rsidRDefault="004F711C" w:rsidP="00377EDE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right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требования к устройству и проектированию железнодорожных станций и узлов;</w:t>
            </w:r>
          </w:p>
          <w:p w:rsidR="004F711C" w:rsidRPr="00721BF3" w:rsidRDefault="004F711C" w:rsidP="00721BF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F71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понятие </w:t>
            </w:r>
            <w:r w:rsidR="00721B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 пропускной и перерабатывающей </w:t>
            </w:r>
            <w:r w:rsidRPr="00721B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способности станций, методы расчета.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711C" w:rsidRPr="004F711C" w:rsidRDefault="004F711C" w:rsidP="004F711C">
            <w:pPr>
              <w:widowControl w:val="0"/>
              <w:tabs>
                <w:tab w:val="left" w:pos="284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Текущий контроль:</w:t>
            </w:r>
          </w:p>
          <w:p w:rsidR="004F711C" w:rsidRPr="004F711C" w:rsidRDefault="004F711C" w:rsidP="004F711C">
            <w:pPr>
              <w:widowControl w:val="0"/>
              <w:tabs>
                <w:tab w:val="left" w:pos="284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Наблюдение во время выполнения практических заданий, тестирования, подготовки презентаций, сообщений, устного и письменного опроса</w:t>
            </w:r>
          </w:p>
          <w:p w:rsidR="004F711C" w:rsidRPr="004F711C" w:rsidRDefault="004F711C" w:rsidP="004F711C">
            <w:pPr>
              <w:widowControl w:val="0"/>
              <w:tabs>
                <w:tab w:val="left" w:pos="284"/>
                <w:tab w:val="left" w:pos="138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F711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Промежуточная аттестация: оценка ответов на вопросы экзамена.</w:t>
            </w:r>
          </w:p>
        </w:tc>
      </w:tr>
    </w:tbl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 w:rsidP="004F7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11C" w:rsidRPr="004F711C" w:rsidRDefault="004F711C">
      <w:pPr>
        <w:rPr>
          <w:rFonts w:ascii="Times New Roman" w:hAnsi="Times New Roman" w:cs="Times New Roman"/>
          <w:sz w:val="28"/>
          <w:szCs w:val="28"/>
        </w:rPr>
      </w:pPr>
    </w:p>
    <w:sectPr w:rsidR="004F711C" w:rsidRPr="004F711C" w:rsidSect="00FB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99" w:rsidRDefault="00E97C99" w:rsidP="004F711C">
      <w:pPr>
        <w:spacing w:after="0" w:line="240" w:lineRule="auto"/>
      </w:pPr>
      <w:r>
        <w:separator/>
      </w:r>
    </w:p>
  </w:endnote>
  <w:endnote w:type="continuationSeparator" w:id="0">
    <w:p w:rsidR="00E97C99" w:rsidRDefault="00E97C99" w:rsidP="004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9244"/>
      <w:docPartObj>
        <w:docPartGallery w:val="Page Numbers (Bottom of Page)"/>
        <w:docPartUnique/>
      </w:docPartObj>
    </w:sdtPr>
    <w:sdtEndPr/>
    <w:sdtContent>
      <w:p w:rsidR="00612811" w:rsidRDefault="004C1B3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A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2811" w:rsidRDefault="00612811" w:rsidP="004F711C">
    <w:pPr>
      <w:pStyle w:val="a6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99" w:rsidRDefault="00E97C99" w:rsidP="004F711C">
      <w:pPr>
        <w:spacing w:after="0" w:line="240" w:lineRule="auto"/>
      </w:pPr>
      <w:r>
        <w:separator/>
      </w:r>
    </w:p>
  </w:footnote>
  <w:footnote w:type="continuationSeparator" w:id="0">
    <w:p w:rsidR="00E97C99" w:rsidRDefault="00E97C99" w:rsidP="004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A322EDDE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3">
    <w:nsid w:val="007F2FF3"/>
    <w:multiLevelType w:val="multilevel"/>
    <w:tmpl w:val="5352C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4">
    <w:nsid w:val="09A23FE7"/>
    <w:multiLevelType w:val="multilevel"/>
    <w:tmpl w:val="49BAB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A9947D7"/>
    <w:multiLevelType w:val="hybridMultilevel"/>
    <w:tmpl w:val="922E57C4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C6538"/>
    <w:multiLevelType w:val="multilevel"/>
    <w:tmpl w:val="B4C8E2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7">
    <w:nsid w:val="2941547C"/>
    <w:multiLevelType w:val="hybridMultilevel"/>
    <w:tmpl w:val="DD5E13B4"/>
    <w:lvl w:ilvl="0" w:tplc="F6526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30140"/>
    <w:multiLevelType w:val="multilevel"/>
    <w:tmpl w:val="2A16EB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305B5DAF"/>
    <w:multiLevelType w:val="multilevel"/>
    <w:tmpl w:val="3D2064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9216803"/>
    <w:multiLevelType w:val="multilevel"/>
    <w:tmpl w:val="A7A02E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  <w:sz w:val="24"/>
        <w:szCs w:val="24"/>
      </w:rPr>
    </w:lvl>
    <w:lvl w:ilvl="2">
      <w:start w:val="1"/>
      <w:numFmt w:val="decimalZero"/>
      <w:lvlText w:val="%1.%2.%3"/>
      <w:lvlJc w:val="left"/>
      <w:pPr>
        <w:ind w:left="272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  <w:sz w:val="28"/>
      </w:rPr>
    </w:lvl>
  </w:abstractNum>
  <w:abstractNum w:abstractNumId="11">
    <w:nsid w:val="49F21ECD"/>
    <w:multiLevelType w:val="hybridMultilevel"/>
    <w:tmpl w:val="8A0A3046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A6F86"/>
    <w:multiLevelType w:val="hybridMultilevel"/>
    <w:tmpl w:val="44CA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D9737D"/>
    <w:multiLevelType w:val="hybridMultilevel"/>
    <w:tmpl w:val="728497F6"/>
    <w:lvl w:ilvl="0" w:tplc="1E200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D05A71"/>
    <w:multiLevelType w:val="multilevel"/>
    <w:tmpl w:val="8BB2A840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/>
      </w:rPr>
    </w:lvl>
  </w:abstractNum>
  <w:abstractNum w:abstractNumId="16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16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11C"/>
    <w:rsid w:val="000261BA"/>
    <w:rsid w:val="000F2E48"/>
    <w:rsid w:val="00126875"/>
    <w:rsid w:val="001F1EAB"/>
    <w:rsid w:val="0021412E"/>
    <w:rsid w:val="002E5BE9"/>
    <w:rsid w:val="00323A89"/>
    <w:rsid w:val="00377EDE"/>
    <w:rsid w:val="004C1B33"/>
    <w:rsid w:val="004F711C"/>
    <w:rsid w:val="00562501"/>
    <w:rsid w:val="00562D7D"/>
    <w:rsid w:val="005C26C1"/>
    <w:rsid w:val="00612811"/>
    <w:rsid w:val="006345CA"/>
    <w:rsid w:val="00721BF3"/>
    <w:rsid w:val="008A32FC"/>
    <w:rsid w:val="008C53BC"/>
    <w:rsid w:val="009401F6"/>
    <w:rsid w:val="00967F88"/>
    <w:rsid w:val="009B0DEA"/>
    <w:rsid w:val="00AC1F66"/>
    <w:rsid w:val="00B9514B"/>
    <w:rsid w:val="00BF418A"/>
    <w:rsid w:val="00C96ADB"/>
    <w:rsid w:val="00CC76F0"/>
    <w:rsid w:val="00D62A0F"/>
    <w:rsid w:val="00DD0592"/>
    <w:rsid w:val="00DE4D27"/>
    <w:rsid w:val="00E33F90"/>
    <w:rsid w:val="00E97C99"/>
    <w:rsid w:val="00F44AE7"/>
    <w:rsid w:val="00FB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352C"/>
  </w:style>
  <w:style w:type="paragraph" w:styleId="1">
    <w:name w:val="heading 1"/>
    <w:basedOn w:val="a0"/>
    <w:next w:val="a0"/>
    <w:link w:val="10"/>
    <w:qFormat/>
    <w:rsid w:val="004F71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0"/>
    <w:next w:val="a0"/>
    <w:link w:val="20"/>
    <w:qFormat/>
    <w:rsid w:val="004F711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4F71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unhideWhenUsed/>
    <w:qFormat/>
    <w:rsid w:val="004F711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F711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F711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4F711C"/>
    <w:pPr>
      <w:keepNext/>
      <w:keepLine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4F711C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4F711C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711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1"/>
    <w:link w:val="2"/>
    <w:rsid w:val="004F711C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uiPriority w:val="99"/>
    <w:rsid w:val="004F71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4F71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F711C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4F711C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4F711C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4F711C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4F711C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4F711C"/>
  </w:style>
  <w:style w:type="character" w:customStyle="1" w:styleId="60">
    <w:name w:val="Заголовок 6 Знак"/>
    <w:basedOn w:val="a1"/>
    <w:link w:val="6"/>
    <w:uiPriority w:val="9"/>
    <w:rsid w:val="004F711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4F7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4F711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0"/>
    <w:link w:val="a7"/>
    <w:uiPriority w:val="99"/>
    <w:rsid w:val="004F7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4F711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4F711C"/>
  </w:style>
  <w:style w:type="character" w:styleId="a9">
    <w:name w:val="Hyperlink"/>
    <w:basedOn w:val="a1"/>
    <w:uiPriority w:val="99"/>
    <w:rsid w:val="004F711C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4F711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rsid w:val="004F711C"/>
    <w:pPr>
      <w:widowControl w:val="0"/>
      <w:shd w:val="clear" w:color="auto" w:fill="FFFFFF"/>
      <w:spacing w:after="0" w:line="0" w:lineRule="atLeast"/>
      <w:ind w:hanging="1640"/>
    </w:pPr>
    <w:rPr>
      <w:sz w:val="28"/>
      <w:szCs w:val="28"/>
    </w:rPr>
  </w:style>
  <w:style w:type="paragraph" w:customStyle="1" w:styleId="c14">
    <w:name w:val="c14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4F711C"/>
  </w:style>
  <w:style w:type="paragraph" w:styleId="ab">
    <w:name w:val="No Spacing"/>
    <w:uiPriority w:val="1"/>
    <w:qFormat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0"/>
    <w:uiPriority w:val="99"/>
    <w:qFormat/>
    <w:rsid w:val="004F711C"/>
    <w:pPr>
      <w:ind w:left="708"/>
    </w:pPr>
    <w:rPr>
      <w:rFonts w:ascii="Calibri" w:eastAsia="Times New Roman" w:hAnsi="Calibri" w:cs="Times New Roman"/>
    </w:rPr>
  </w:style>
  <w:style w:type="paragraph" w:styleId="ad">
    <w:name w:val="header"/>
    <w:basedOn w:val="a0"/>
    <w:link w:val="ae"/>
    <w:uiPriority w:val="99"/>
    <w:unhideWhenUsed/>
    <w:rsid w:val="004F7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4F711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......."/>
    <w:basedOn w:val="a0"/>
    <w:next w:val="a0"/>
    <w:uiPriority w:val="99"/>
    <w:rsid w:val="004F711C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customStyle="1" w:styleId="12">
    <w:name w:val="......... 1"/>
    <w:basedOn w:val="a0"/>
    <w:next w:val="a0"/>
    <w:rsid w:val="004F7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4F7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0"/>
    <w:rsid w:val="004F71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rsid w:val="004F711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1"/>
    <w:link w:val="22"/>
    <w:uiPriority w:val="99"/>
    <w:rsid w:val="004F711C"/>
    <w:rPr>
      <w:rFonts w:ascii="Calibri" w:eastAsia="Times New Roman" w:hAnsi="Calibri" w:cs="Times New Roman"/>
    </w:rPr>
  </w:style>
  <w:style w:type="character" w:customStyle="1" w:styleId="FontStyle12">
    <w:name w:val="Font Style12"/>
    <w:basedOn w:val="a1"/>
    <w:rsid w:val="004F71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4F711C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_"/>
    <w:link w:val="610"/>
    <w:locked/>
    <w:rsid w:val="004F711C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4F711C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paragraph" w:styleId="af1">
    <w:name w:val="Normal (Web)"/>
    <w:basedOn w:val="a0"/>
    <w:unhideWhenUsed/>
    <w:rsid w:val="004F711C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styleId="af2">
    <w:name w:val="Plain Text"/>
    <w:basedOn w:val="a0"/>
    <w:link w:val="af3"/>
    <w:unhideWhenUsed/>
    <w:rsid w:val="004F711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4F711C"/>
    <w:rPr>
      <w:rFonts w:ascii="Courier New" w:eastAsia="Times New Roman" w:hAnsi="Courier New" w:cs="Courier New"/>
      <w:sz w:val="20"/>
      <w:szCs w:val="20"/>
    </w:rPr>
  </w:style>
  <w:style w:type="paragraph" w:customStyle="1" w:styleId="110">
    <w:name w:val="Основной текст 1 Знак Знак Знак Знак1"/>
    <w:basedOn w:val="a0"/>
    <w:next w:val="af4"/>
    <w:link w:val="af5"/>
    <w:unhideWhenUsed/>
    <w:rsid w:val="004F711C"/>
    <w:pPr>
      <w:spacing w:after="120"/>
      <w:ind w:left="283"/>
    </w:pPr>
    <w:rPr>
      <w:rFonts w:eastAsia="Calibri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110"/>
    <w:rsid w:val="004F711C"/>
  </w:style>
  <w:style w:type="paragraph" w:customStyle="1" w:styleId="13">
    <w:name w:val="Абзац списка1"/>
    <w:basedOn w:val="a0"/>
    <w:rsid w:val="004F711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4F711C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0"/>
    <w:next w:val="af7"/>
    <w:uiPriority w:val="99"/>
    <w:unhideWhenUsed/>
    <w:rsid w:val="004F711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24">
    <w:name w:val="List 2"/>
    <w:basedOn w:val="a0"/>
    <w:uiPriority w:val="99"/>
    <w:rsid w:val="004F711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1"/>
    <w:link w:val="16"/>
    <w:uiPriority w:val="99"/>
    <w:rsid w:val="004F71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4F711C"/>
    <w:pPr>
      <w:widowControl w:val="0"/>
      <w:shd w:val="clear" w:color="auto" w:fill="FFFFFF"/>
      <w:spacing w:after="60" w:line="0" w:lineRule="atLeast"/>
      <w:ind w:hanging="3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1">
    <w:name w:val="Body Text Indent 3"/>
    <w:basedOn w:val="a0"/>
    <w:link w:val="32"/>
    <w:uiPriority w:val="99"/>
    <w:rsid w:val="004F711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4F711C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4F711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4F711C"/>
    <w:rPr>
      <w:rFonts w:ascii="Calibri" w:eastAsia="Times New Roman" w:hAnsi="Calibri" w:cs="Times New Roman"/>
      <w:sz w:val="16"/>
      <w:szCs w:val="16"/>
    </w:rPr>
  </w:style>
  <w:style w:type="paragraph" w:customStyle="1" w:styleId="ConsNonformat">
    <w:name w:val="ConsNonformat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2"/>
    <w:uiPriority w:val="99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аг 1"/>
    <w:basedOn w:val="1"/>
    <w:next w:val="a0"/>
    <w:link w:val="18"/>
    <w:qFormat/>
    <w:rsid w:val="004F711C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8">
    <w:name w:val="Заг 1 Знак"/>
    <w:link w:val="17"/>
    <w:rsid w:val="004F711C"/>
    <w:rPr>
      <w:rFonts w:ascii="Times New Roman" w:eastAsia="Times New Roman" w:hAnsi="Times New Roman" w:cs="Times New Roman"/>
      <w:caps/>
      <w:sz w:val="32"/>
      <w:szCs w:val="24"/>
    </w:rPr>
  </w:style>
  <w:style w:type="paragraph" w:styleId="19">
    <w:name w:val="toc 1"/>
    <w:basedOn w:val="a0"/>
    <w:next w:val="a0"/>
    <w:link w:val="1a"/>
    <w:autoRedefine/>
    <w:uiPriority w:val="39"/>
    <w:qFormat/>
    <w:rsid w:val="004F711C"/>
    <w:pPr>
      <w:tabs>
        <w:tab w:val="right" w:leader="dot" w:pos="10196"/>
      </w:tabs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9">
    <w:name w:val="Базовый"/>
    <w:rsid w:val="004F711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rsid w:val="004F7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4F711C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22"/>
    <w:qFormat/>
    <w:rsid w:val="004F711C"/>
    <w:rPr>
      <w:b/>
      <w:bCs/>
    </w:rPr>
  </w:style>
  <w:style w:type="paragraph" w:styleId="afb">
    <w:name w:val="footnote text"/>
    <w:basedOn w:val="a0"/>
    <w:link w:val="afc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rsid w:val="004F711C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4F711C"/>
    <w:rPr>
      <w:vertAlign w:val="superscript"/>
    </w:rPr>
  </w:style>
  <w:style w:type="character" w:styleId="afe">
    <w:name w:val="annotation reference"/>
    <w:uiPriority w:val="99"/>
    <w:rsid w:val="004F711C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4F711C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4F711C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F711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3">
    <w:name w:val="Знак"/>
    <w:basedOn w:val="a0"/>
    <w:rsid w:val="004F711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2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4F711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4F7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Название Знак"/>
    <w:basedOn w:val="a1"/>
    <w:link w:val="aff4"/>
    <w:rsid w:val="004F711C"/>
    <w:rPr>
      <w:rFonts w:ascii="Times New Roman" w:eastAsia="Times New Roman" w:hAnsi="Times New Roman" w:cs="Times New Roman"/>
      <w:sz w:val="28"/>
      <w:szCs w:val="24"/>
    </w:rPr>
  </w:style>
  <w:style w:type="paragraph" w:styleId="aff6">
    <w:name w:val="Subtitle"/>
    <w:basedOn w:val="a0"/>
    <w:link w:val="aff7"/>
    <w:qFormat/>
    <w:rsid w:val="004F711C"/>
    <w:pPr>
      <w:spacing w:after="0" w:line="240" w:lineRule="auto"/>
      <w:ind w:left="1416"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f7">
    <w:name w:val="Подзаголовок Знак"/>
    <w:basedOn w:val="a1"/>
    <w:link w:val="aff6"/>
    <w:rsid w:val="004F711C"/>
    <w:rPr>
      <w:rFonts w:ascii="Arial" w:eastAsia="Times New Roman" w:hAnsi="Arial" w:cs="Times New Roman"/>
      <w:sz w:val="28"/>
      <w:szCs w:val="24"/>
    </w:rPr>
  </w:style>
  <w:style w:type="character" w:customStyle="1" w:styleId="FontStyle61">
    <w:name w:val="Font Style61"/>
    <w:rsid w:val="004F711C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4F711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9">
    <w:name w:val="List"/>
    <w:basedOn w:val="a0"/>
    <w:uiPriority w:val="99"/>
    <w:rsid w:val="004F711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0"/>
    <w:link w:val="affb"/>
    <w:uiPriority w:val="99"/>
    <w:rsid w:val="004F71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4F711C"/>
    <w:rPr>
      <w:rFonts w:ascii="Tahoma" w:eastAsia="Times New Roman" w:hAnsi="Tahoma" w:cs="Times New Roman"/>
      <w:sz w:val="16"/>
      <w:szCs w:val="16"/>
    </w:rPr>
  </w:style>
  <w:style w:type="paragraph" w:customStyle="1" w:styleId="35">
    <w:name w:val="Основной текст3"/>
    <w:basedOn w:val="a0"/>
    <w:rsid w:val="004F711C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4F7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4F711C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FontStyle52">
    <w:name w:val="Font Style52"/>
    <w:rsid w:val="004F711C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Основной текст1"/>
    <w:basedOn w:val="aa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4F711C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F711C"/>
    <w:pPr>
      <w:widowControl w:val="0"/>
      <w:shd w:val="clear" w:color="auto" w:fill="FFFFFF"/>
      <w:spacing w:before="60" w:after="1860" w:line="326" w:lineRule="exact"/>
      <w:jc w:val="center"/>
    </w:pPr>
    <w:rPr>
      <w:b/>
      <w:bCs/>
      <w:sz w:val="27"/>
      <w:szCs w:val="27"/>
    </w:rPr>
  </w:style>
  <w:style w:type="character" w:customStyle="1" w:styleId="affd">
    <w:name w:val="Основной текст + Полужирный"/>
    <w:basedOn w:val="aa"/>
    <w:rsid w:val="004F7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4F7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3">
    <w:name w:val="Основной текст (6) + Не полужирный;Курсив"/>
    <w:basedOn w:val="62"/>
    <w:rsid w:val="004F711C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4">
    <w:name w:val="Основной текст (6)"/>
    <w:basedOn w:val="a0"/>
    <w:rsid w:val="004F711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4F7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d">
    <w:name w:val="Основной текст + Курсив1"/>
    <w:basedOn w:val="a1"/>
    <w:rsid w:val="004F711C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4F711C"/>
    <w:pPr>
      <w:keepNext/>
      <w:keepLines/>
      <w:spacing w:after="0" w:line="360" w:lineRule="auto"/>
      <w:ind w:firstLine="709"/>
      <w:outlineLvl w:val="2"/>
    </w:pPr>
    <w:rPr>
      <w:rFonts w:ascii="Times New Roman" w:eastAsia="Calibri" w:hAnsi="Times New Roman"/>
      <w:bCs/>
      <w:sz w:val="28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4F711C"/>
  </w:style>
  <w:style w:type="paragraph" w:customStyle="1" w:styleId="2a">
    <w:name w:val="Заг 2"/>
    <w:basedOn w:val="2"/>
    <w:next w:val="a0"/>
    <w:link w:val="2b"/>
    <w:qFormat/>
    <w:rsid w:val="004F711C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4F711C"/>
    <w:pPr>
      <w:numPr>
        <w:numId w:val="10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b">
    <w:name w:val="Заг 2 Знак"/>
    <w:link w:val="2a"/>
    <w:rsid w:val="004F711C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fff">
    <w:name w:val="Табл"/>
    <w:basedOn w:val="a0"/>
    <w:next w:val="a0"/>
    <w:link w:val="afff0"/>
    <w:qFormat/>
    <w:rsid w:val="004F711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fe">
    <w:name w:val="Тирэээ Знак"/>
    <w:link w:val="a"/>
    <w:rsid w:val="004F711C"/>
    <w:rPr>
      <w:rFonts w:ascii="Times New Roman" w:eastAsia="Times New Roman" w:hAnsi="Times New Roman" w:cs="Times New Roman"/>
      <w:sz w:val="28"/>
      <w:szCs w:val="24"/>
    </w:rPr>
  </w:style>
  <w:style w:type="character" w:customStyle="1" w:styleId="afff0">
    <w:name w:val="Табл Знак"/>
    <w:aliases w:val="Без интервала Знак"/>
    <w:link w:val="afff"/>
    <w:rsid w:val="004F711C"/>
    <w:rPr>
      <w:rFonts w:ascii="Times New Roman" w:eastAsia="Times New Roman" w:hAnsi="Times New Roman" w:cs="Times New Roman"/>
      <w:szCs w:val="24"/>
    </w:rPr>
  </w:style>
  <w:style w:type="character" w:customStyle="1" w:styleId="13pt0pt">
    <w:name w:val="Основной текст + 13 pt;Полужирный;Интервал 0 pt"/>
    <w:rsid w:val="004F7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4F7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4F7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4F711C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F711C"/>
    <w:pPr>
      <w:widowControl w:val="0"/>
      <w:shd w:val="clear" w:color="auto" w:fill="FFFFFF"/>
      <w:spacing w:before="2700" w:after="120" w:line="0" w:lineRule="atLeast"/>
      <w:jc w:val="center"/>
    </w:pPr>
    <w:rPr>
      <w:spacing w:val="2"/>
      <w:sz w:val="21"/>
      <w:szCs w:val="21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4F711C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4F711C"/>
    <w:pPr>
      <w:spacing w:after="100" w:line="360" w:lineRule="auto"/>
      <w:ind w:left="28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6">
    <w:name w:val="Заг 3"/>
    <w:basedOn w:val="37"/>
    <w:next w:val="a0"/>
    <w:link w:val="38"/>
    <w:qFormat/>
    <w:rsid w:val="004F711C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4F711C"/>
    <w:pPr>
      <w:spacing w:after="100" w:line="360" w:lineRule="auto"/>
      <w:ind w:left="56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9">
    <w:name w:val="Оглавление 3 Знак"/>
    <w:basedOn w:val="a1"/>
    <w:link w:val="37"/>
    <w:uiPriority w:val="39"/>
    <w:rsid w:val="004F711C"/>
    <w:rPr>
      <w:rFonts w:ascii="Times New Roman" w:eastAsia="Times New Roman" w:hAnsi="Times New Roman" w:cs="Times New Roman"/>
      <w:sz w:val="28"/>
      <w:szCs w:val="24"/>
    </w:rPr>
  </w:style>
  <w:style w:type="character" w:customStyle="1" w:styleId="38">
    <w:name w:val="Заг 3 Знак"/>
    <w:basedOn w:val="39"/>
    <w:link w:val="36"/>
    <w:rsid w:val="004F711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4F711C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4F711C"/>
    <w:pPr>
      <w:widowControl w:val="0"/>
      <w:shd w:val="clear" w:color="auto" w:fill="FFFFFF"/>
      <w:spacing w:after="0" w:line="209" w:lineRule="exact"/>
      <w:jc w:val="both"/>
    </w:pPr>
    <w:rPr>
      <w:sz w:val="13"/>
      <w:szCs w:val="13"/>
    </w:rPr>
  </w:style>
  <w:style w:type="character" w:customStyle="1" w:styleId="81">
    <w:name w:val="Основной текст (8)_"/>
    <w:basedOn w:val="a1"/>
    <w:link w:val="82"/>
    <w:uiPriority w:val="99"/>
    <w:locked/>
    <w:rsid w:val="004F711C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4F711C"/>
    <w:pPr>
      <w:widowControl w:val="0"/>
      <w:shd w:val="clear" w:color="auto" w:fill="FFFFFF"/>
      <w:spacing w:after="0" w:line="209" w:lineRule="exact"/>
      <w:jc w:val="both"/>
    </w:pPr>
    <w:rPr>
      <w:b/>
      <w:bCs/>
      <w:sz w:val="14"/>
      <w:szCs w:val="14"/>
    </w:rPr>
  </w:style>
  <w:style w:type="character" w:customStyle="1" w:styleId="1f">
    <w:name w:val="Основной текст Знак1"/>
    <w:basedOn w:val="a1"/>
    <w:uiPriority w:val="99"/>
    <w:locked/>
    <w:rsid w:val="004F711C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4F711C"/>
    <w:rPr>
      <w:i/>
      <w:iCs/>
      <w:sz w:val="13"/>
      <w:szCs w:val="13"/>
      <w:shd w:val="clear" w:color="auto" w:fill="FFFFFF"/>
    </w:rPr>
  </w:style>
  <w:style w:type="character" w:customStyle="1" w:styleId="112">
    <w:name w:val="Основной текст + 11"/>
    <w:aliases w:val="5 pt,Полужирный,Header or footer + 9"/>
    <w:basedOn w:val="1f"/>
    <w:rsid w:val="004F711C"/>
    <w:rPr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2,Header or footer + 92,Italic,Body text + Bold4"/>
    <w:basedOn w:val="1f"/>
    <w:rsid w:val="004F711C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4F711C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4F711C"/>
    <w:pPr>
      <w:spacing w:before="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ellC">
    <w:name w:val="Table Cell C"/>
    <w:basedOn w:val="a0"/>
    <w:rsid w:val="004F71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0"/>
    <w:uiPriority w:val="99"/>
    <w:rsid w:val="004F711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pt">
    <w:name w:val="Основной текст + 10 pt"/>
    <w:basedOn w:val="1f"/>
    <w:rsid w:val="004F711C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4F711C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4F711C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4F711C"/>
    <w:rPr>
      <w:rFonts w:ascii="Cambria" w:eastAsia="Times New Roman" w:hAnsi="Cambria" w:cs="Times New Roman"/>
      <w:b/>
      <w:bCs/>
      <w:color w:val="4F81BD"/>
    </w:rPr>
  </w:style>
  <w:style w:type="paragraph" w:customStyle="1" w:styleId="s3">
    <w:name w:val="s_3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basedOn w:val="a1"/>
    <w:qFormat/>
    <w:rsid w:val="004F711C"/>
    <w:rPr>
      <w:i/>
      <w:iCs/>
    </w:rPr>
  </w:style>
  <w:style w:type="paragraph" w:customStyle="1" w:styleId="s52">
    <w:name w:val="s_52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Знак1"/>
    <w:basedOn w:val="a0"/>
    <w:rsid w:val="004F711C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1">
    <w:name w:val="Текст1"/>
    <w:basedOn w:val="a0"/>
    <w:rsid w:val="004F711C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4F711C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locked/>
    <w:rsid w:val="004F711C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4F711C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4F711C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4F711C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paragraph" w:customStyle="1" w:styleId="Bodytext30">
    <w:name w:val="Body text (3)"/>
    <w:basedOn w:val="a0"/>
    <w:link w:val="Bodytext3"/>
    <w:rsid w:val="004F711C"/>
    <w:pPr>
      <w:shd w:val="clear" w:color="auto" w:fill="FFFFFF"/>
      <w:spacing w:before="360" w:after="0" w:line="322" w:lineRule="exact"/>
    </w:pPr>
    <w:rPr>
      <w:b/>
      <w:bCs/>
      <w:i/>
      <w:iCs/>
      <w:sz w:val="26"/>
      <w:szCs w:val="26"/>
    </w:rPr>
  </w:style>
  <w:style w:type="character" w:customStyle="1" w:styleId="Footnote">
    <w:name w:val="Footnote_"/>
    <w:link w:val="Footnote0"/>
    <w:locked/>
    <w:rsid w:val="004F711C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4F711C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4F711C"/>
    <w:pPr>
      <w:shd w:val="clear" w:color="auto" w:fill="FFFFFF"/>
      <w:spacing w:after="0" w:line="240" w:lineRule="atLeast"/>
    </w:pPr>
    <w:rPr>
      <w:sz w:val="19"/>
      <w:szCs w:val="19"/>
    </w:rPr>
  </w:style>
  <w:style w:type="character" w:customStyle="1" w:styleId="Bodytext4">
    <w:name w:val="Body text (4)_"/>
    <w:link w:val="Bodytext41"/>
    <w:locked/>
    <w:rsid w:val="004F711C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4F711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4F711C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4F711C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4F711C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paragraph" w:customStyle="1" w:styleId="Heading21">
    <w:name w:val="Heading #21"/>
    <w:basedOn w:val="a0"/>
    <w:link w:val="Heading2"/>
    <w:rsid w:val="004F711C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Bodytext4Bold">
    <w:name w:val="Body text (4) + Bold"/>
    <w:aliases w:val="Not Italic2"/>
    <w:rsid w:val="004F711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4F711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4F711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4F711C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4F711C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4F711C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4F711C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4F711C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0"/>
    <w:link w:val="Bodytext6"/>
    <w:rsid w:val="004F711C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">
    <w:name w:val="Header or footer_"/>
    <w:link w:val="Headerorfooter0"/>
    <w:locked/>
    <w:rsid w:val="004F711C"/>
    <w:rPr>
      <w:noProof/>
      <w:shd w:val="clear" w:color="auto" w:fill="FFFFFF"/>
    </w:rPr>
  </w:style>
  <w:style w:type="character" w:customStyle="1" w:styleId="Headerorfooter11pt">
    <w:name w:val="Header or footer + 11 pt"/>
    <w:rsid w:val="004F711C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4F711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4F711C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4F711C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4F711C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4F711C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4F711C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4F711C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4F711C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4F711C"/>
    <w:pPr>
      <w:shd w:val="clear" w:color="auto" w:fill="FFFFFF"/>
      <w:spacing w:after="0" w:line="240" w:lineRule="auto"/>
    </w:pPr>
    <w:rPr>
      <w:noProof/>
    </w:rPr>
  </w:style>
  <w:style w:type="paragraph" w:customStyle="1" w:styleId="Bodytext80">
    <w:name w:val="Body text (8)"/>
    <w:basedOn w:val="a0"/>
    <w:link w:val="Bodytext8"/>
    <w:rsid w:val="004F711C"/>
    <w:pPr>
      <w:shd w:val="clear" w:color="auto" w:fill="FFFFFF"/>
      <w:spacing w:after="0" w:line="240" w:lineRule="atLeast"/>
    </w:pPr>
    <w:rPr>
      <w:b/>
      <w:bCs/>
      <w:noProof/>
      <w:sz w:val="27"/>
      <w:szCs w:val="27"/>
    </w:rPr>
  </w:style>
  <w:style w:type="paragraph" w:customStyle="1" w:styleId="Bodytext101">
    <w:name w:val="Body text (10)1"/>
    <w:basedOn w:val="a0"/>
    <w:link w:val="Bodytext10"/>
    <w:rsid w:val="004F711C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Bodytext110">
    <w:name w:val="Body text (11)"/>
    <w:basedOn w:val="a0"/>
    <w:link w:val="Bodytext11"/>
    <w:rsid w:val="004F711C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">
    <w:name w:val="Body text (9)1"/>
    <w:basedOn w:val="a0"/>
    <w:link w:val="Bodytext9"/>
    <w:uiPriority w:val="99"/>
    <w:rsid w:val="004F711C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paragraph" w:customStyle="1" w:styleId="Bodytext120">
    <w:name w:val="Body text (12)"/>
    <w:basedOn w:val="a0"/>
    <w:link w:val="Bodytext12"/>
    <w:uiPriority w:val="99"/>
    <w:rsid w:val="004F711C"/>
    <w:pPr>
      <w:shd w:val="clear" w:color="auto" w:fill="FFFFFF"/>
      <w:spacing w:after="0" w:line="240" w:lineRule="atLeast"/>
    </w:pPr>
    <w:rPr>
      <w:i/>
      <w:iCs/>
      <w:sz w:val="23"/>
      <w:szCs w:val="23"/>
    </w:rPr>
  </w:style>
  <w:style w:type="character" w:customStyle="1" w:styleId="Bodytext98">
    <w:name w:val="Body text (9)8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4F711C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4F711C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4F711C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Bodytext96">
    <w:name w:val="Body text (9)6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4F711C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4F711C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4F711C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4F711C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4F711C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">
    <w:name w:val="Body text (14)_"/>
    <w:link w:val="Bodytext140"/>
    <w:locked/>
    <w:rsid w:val="004F711C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4F711C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4F711C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4F711C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0">
    <w:name w:val="Body text (15)"/>
    <w:basedOn w:val="a0"/>
    <w:link w:val="Bodytext15"/>
    <w:rsid w:val="004F711C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">
    <w:name w:val="Body text (2)2"/>
    <w:rsid w:val="004F711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4F711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4F711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4F711C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4F711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4F711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4F711C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4F711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4F711C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4F711C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4F711C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4F711C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4F711C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4F711C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4F711C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4F711C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4F711C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4F711C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character" w:customStyle="1" w:styleId="c0">
    <w:name w:val="c0"/>
    <w:basedOn w:val="a1"/>
    <w:rsid w:val="004F711C"/>
  </w:style>
  <w:style w:type="character" w:customStyle="1" w:styleId="c17">
    <w:name w:val="c17"/>
    <w:basedOn w:val="a1"/>
    <w:rsid w:val="004F711C"/>
  </w:style>
  <w:style w:type="character" w:customStyle="1" w:styleId="apple-converted-space">
    <w:name w:val="apple-converted-space"/>
    <w:basedOn w:val="a1"/>
    <w:rsid w:val="004F711C"/>
  </w:style>
  <w:style w:type="paragraph" w:customStyle="1" w:styleId="ConsPlusCell">
    <w:name w:val="ConsPlusCell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f">
    <w:name w:val="Нет списка2"/>
    <w:next w:val="a3"/>
    <w:semiHidden/>
    <w:unhideWhenUsed/>
    <w:rsid w:val="004F711C"/>
  </w:style>
  <w:style w:type="character" w:customStyle="1" w:styleId="Bodytext3NotBold">
    <w:name w:val="Body text (3) + Not Bold"/>
    <w:basedOn w:val="Bodytext3"/>
    <w:rsid w:val="004F711C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4F711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4F711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4F711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a">
    <w:name w:val="Оглавление 1 Знак"/>
    <w:basedOn w:val="a1"/>
    <w:link w:val="19"/>
    <w:uiPriority w:val="39"/>
    <w:rsid w:val="004F711C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7">
    <w:name w:val="Body text (7)_"/>
    <w:basedOn w:val="a1"/>
    <w:link w:val="Bodytext70"/>
    <w:rsid w:val="004F711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4F711C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4F711C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4F711C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4F711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4F711C"/>
    <w:pPr>
      <w:shd w:val="clear" w:color="auto" w:fill="FFFFFF"/>
      <w:spacing w:after="120" w:line="317" w:lineRule="exact"/>
      <w:ind w:hanging="360"/>
      <w:jc w:val="center"/>
    </w:pPr>
    <w:rPr>
      <w:rFonts w:ascii="Times New Roman" w:eastAsia="Arial Unicode MS" w:hAnsi="Times New Roman" w:cs="Times New Roman"/>
      <w:sz w:val="27"/>
      <w:szCs w:val="27"/>
    </w:rPr>
  </w:style>
  <w:style w:type="paragraph" w:customStyle="1" w:styleId="Bodytext50">
    <w:name w:val="Body text (5)"/>
    <w:basedOn w:val="a0"/>
    <w:link w:val="Bodytext5"/>
    <w:rsid w:val="004F711C"/>
    <w:pPr>
      <w:shd w:val="clear" w:color="auto" w:fill="FFFFFF"/>
      <w:spacing w:before="2820" w:after="0" w:line="269" w:lineRule="exact"/>
      <w:ind w:hanging="28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70">
    <w:name w:val="Body text (7)"/>
    <w:basedOn w:val="a0"/>
    <w:link w:val="Bodytext7"/>
    <w:rsid w:val="004F711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ой текст5"/>
    <w:basedOn w:val="a0"/>
    <w:link w:val="Bodytext"/>
    <w:uiPriority w:val="99"/>
    <w:rsid w:val="004F711C"/>
    <w:pPr>
      <w:shd w:val="clear" w:color="auto" w:fill="FFFFFF"/>
      <w:spacing w:after="0" w:line="226" w:lineRule="exact"/>
      <w:jc w:val="both"/>
    </w:pPr>
    <w:rPr>
      <w:sz w:val="23"/>
      <w:szCs w:val="23"/>
    </w:rPr>
  </w:style>
  <w:style w:type="paragraph" w:customStyle="1" w:styleId="Style7">
    <w:name w:val="Style7"/>
    <w:basedOn w:val="a0"/>
    <w:rsid w:val="004F711C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F711C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4F711C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4F711C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FontStyle36">
    <w:name w:val="Font Style36"/>
    <w:rsid w:val="004F711C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4F711C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2">
    <w:name w:val="Сетка таблицы1"/>
    <w:basedOn w:val="a2"/>
    <w:next w:val="af8"/>
    <w:uiPriority w:val="59"/>
    <w:rsid w:val="004F711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1"/>
    <w:uiPriority w:val="99"/>
    <w:unhideWhenUsed/>
    <w:rsid w:val="004F711C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4F711C"/>
    <w:pPr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paragraph" w:customStyle="1" w:styleId="s16">
    <w:name w:val="s_16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uiPriority w:val="99"/>
    <w:rsid w:val="004F711C"/>
  </w:style>
  <w:style w:type="character" w:customStyle="1" w:styleId="FontStyle21">
    <w:name w:val="Font Style21"/>
    <w:rsid w:val="004F711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F711C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4F711C"/>
    <w:rPr>
      <w:color w:val="800080"/>
      <w:u w:val="single"/>
    </w:rPr>
  </w:style>
  <w:style w:type="paragraph" w:customStyle="1" w:styleId="afff5">
    <w:name w:val="Знак Знак Знак Знак"/>
    <w:basedOn w:val="a0"/>
    <w:rsid w:val="004F71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4F71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1">
    <w:name w:val="c1"/>
    <w:basedOn w:val="a1"/>
    <w:rsid w:val="004F711C"/>
  </w:style>
  <w:style w:type="paragraph" w:styleId="HTML0">
    <w:name w:val="HTML Preformatted"/>
    <w:basedOn w:val="a0"/>
    <w:link w:val="HTML1"/>
    <w:rsid w:val="004F7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4F711C"/>
    <w:rPr>
      <w:rFonts w:ascii="Courier New" w:eastAsia="Times New Roman" w:hAnsi="Courier New" w:cs="Courier New"/>
      <w:sz w:val="20"/>
      <w:szCs w:val="20"/>
    </w:rPr>
  </w:style>
  <w:style w:type="paragraph" w:customStyle="1" w:styleId="center1">
    <w:name w:val="center1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заголовок 1"/>
    <w:basedOn w:val="a0"/>
    <w:next w:val="a0"/>
    <w:uiPriority w:val="99"/>
    <w:rsid w:val="004F711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1">
    <w:name w:val="font1"/>
    <w:basedOn w:val="a1"/>
    <w:rsid w:val="004F711C"/>
  </w:style>
  <w:style w:type="paragraph" w:customStyle="1" w:styleId="Style13">
    <w:name w:val="Style13"/>
    <w:basedOn w:val="a0"/>
    <w:rsid w:val="004F711C"/>
    <w:pPr>
      <w:widowControl w:val="0"/>
      <w:autoSpaceDE w:val="0"/>
      <w:autoSpaceDN w:val="0"/>
      <w:adjustRightInd w:val="0"/>
      <w:spacing w:after="0" w:line="326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4F711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4F711C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4F711C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4F711C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4F711C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4F711C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4F711C"/>
    <w:pPr>
      <w:widowControl w:val="0"/>
      <w:shd w:val="clear" w:color="auto" w:fill="FFFFFF"/>
      <w:spacing w:before="960" w:after="0" w:line="277" w:lineRule="exact"/>
      <w:jc w:val="both"/>
    </w:pPr>
    <w:rPr>
      <w:sz w:val="23"/>
      <w:szCs w:val="23"/>
    </w:rPr>
  </w:style>
  <w:style w:type="paragraph" w:customStyle="1" w:styleId="410">
    <w:name w:val="Основной текст (4)1"/>
    <w:basedOn w:val="a0"/>
    <w:uiPriority w:val="99"/>
    <w:rsid w:val="004F711C"/>
    <w:pPr>
      <w:widowControl w:val="0"/>
      <w:shd w:val="clear" w:color="auto" w:fill="FFFFFF"/>
      <w:spacing w:before="180" w:after="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pt1">
    <w:name w:val="Основной текст + 11 pt1"/>
    <w:aliases w:val="Курсив1"/>
    <w:basedOn w:val="1f"/>
    <w:uiPriority w:val="99"/>
    <w:rsid w:val="004F711C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4F711C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4F711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4F711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4F71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4F711C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1f5">
    <w:name w:val="Текст выноски Знак1"/>
    <w:basedOn w:val="a1"/>
    <w:uiPriority w:val="99"/>
    <w:semiHidden/>
    <w:rsid w:val="004F711C"/>
    <w:rPr>
      <w:rFonts w:ascii="Tahoma" w:hAnsi="Tahoma" w:cs="Tahoma"/>
      <w:sz w:val="16"/>
      <w:szCs w:val="16"/>
    </w:rPr>
  </w:style>
  <w:style w:type="paragraph" w:styleId="2f1">
    <w:name w:val="envelope return"/>
    <w:basedOn w:val="a0"/>
    <w:rsid w:val="004F711C"/>
    <w:rPr>
      <w:rFonts w:ascii="Arial" w:eastAsia="Times New Roman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4F711C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4F711C"/>
    <w:rPr>
      <w:rFonts w:ascii="Times New Roman" w:eastAsia="Times New Roman" w:hAnsi="Times New Roman" w:cs="Times New Roman"/>
      <w:b/>
      <w:sz w:val="32"/>
      <w:szCs w:val="24"/>
    </w:rPr>
  </w:style>
  <w:style w:type="numbering" w:customStyle="1" w:styleId="1111">
    <w:name w:val="Нет списка111"/>
    <w:next w:val="a3"/>
    <w:uiPriority w:val="99"/>
    <w:semiHidden/>
    <w:unhideWhenUsed/>
    <w:rsid w:val="004F711C"/>
  </w:style>
  <w:style w:type="character" w:customStyle="1" w:styleId="Bodytext17">
    <w:name w:val="Body text17"/>
    <w:basedOn w:val="Bodytext"/>
    <w:rsid w:val="004F711C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4F711C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4F711C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</w:rPr>
  </w:style>
  <w:style w:type="character" w:customStyle="1" w:styleId="Bodytext16">
    <w:name w:val="Body text16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4F711C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4F711C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4F711C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4F71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F711C"/>
    <w:rPr>
      <w:rFonts w:ascii="Times New Roman" w:hAnsi="Times New Roman"/>
      <w:sz w:val="24"/>
    </w:rPr>
  </w:style>
  <w:style w:type="character" w:customStyle="1" w:styleId="FontStyle37">
    <w:name w:val="Font Style37"/>
    <w:rsid w:val="004F711C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4F711C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4F711C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4F711C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4F711C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сновной текст (2) + Не курсив"/>
    <w:rsid w:val="004F7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4F7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Bold3">
    <w:name w:val="Body text + Bold3"/>
    <w:rsid w:val="004F711C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4F711C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4F711C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4F711C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4F711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4F711C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4NotItalic">
    <w:name w:val="Body text (4) + Not Italic"/>
    <w:basedOn w:val="Bodytext4"/>
    <w:rsid w:val="004F711C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4F711C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4F711C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4F711C"/>
    <w:pPr>
      <w:shd w:val="clear" w:color="auto" w:fill="FFFFFF"/>
      <w:spacing w:before="1680" w:after="0" w:line="250" w:lineRule="exac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4F711C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4F711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4F711C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4F711C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4F711C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4F711C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4F711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4F711C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4F711C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4F711C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4F711C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2">
    <w:name w:val="Body text7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6">
    <w:name w:val="Знак Знак1"/>
    <w:rsid w:val="004F711C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4F711C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4F711C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4F711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4F711C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4F711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4F711C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4F711C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4F711C"/>
    <w:pPr>
      <w:shd w:val="clear" w:color="auto" w:fill="FFFFFF"/>
      <w:spacing w:after="0" w:line="240" w:lineRule="atLeast"/>
      <w:jc w:val="both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4F711C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4F711C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4F711C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4F711C"/>
    <w:pPr>
      <w:shd w:val="clear" w:color="auto" w:fill="FFFFFF"/>
      <w:spacing w:before="420" w:after="300" w:line="216" w:lineRule="exact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4F711C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4F711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4F711C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4F711C"/>
    <w:pPr>
      <w:shd w:val="clear" w:color="auto" w:fill="FFFFFF"/>
      <w:spacing w:after="0" w:line="206" w:lineRule="exact"/>
      <w:ind w:firstLine="280"/>
      <w:jc w:val="both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5Italic1">
    <w:name w:val="Body text (5) + Italic1"/>
    <w:rsid w:val="004F711C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4F711C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4F711C"/>
  </w:style>
  <w:style w:type="paragraph" w:customStyle="1" w:styleId="solution">
    <w:name w:val="solution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4F711C"/>
  </w:style>
  <w:style w:type="paragraph" w:customStyle="1" w:styleId="213">
    <w:name w:val="Основной текст (2)1"/>
    <w:basedOn w:val="a0"/>
    <w:uiPriority w:val="99"/>
    <w:rsid w:val="004F711C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4F711C"/>
  </w:style>
  <w:style w:type="table" w:customStyle="1" w:styleId="3d">
    <w:name w:val="Сетка таблицы3"/>
    <w:basedOn w:val="a2"/>
    <w:next w:val="af8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4F711C"/>
  </w:style>
  <w:style w:type="character" w:customStyle="1" w:styleId="zag3">
    <w:name w:val="zag3"/>
    <w:basedOn w:val="a1"/>
    <w:uiPriority w:val="99"/>
    <w:rsid w:val="004F711C"/>
    <w:rPr>
      <w:rFonts w:cs="Times New Roman"/>
    </w:rPr>
  </w:style>
  <w:style w:type="character" w:customStyle="1" w:styleId="zag5">
    <w:name w:val="zag5"/>
    <w:basedOn w:val="a1"/>
    <w:uiPriority w:val="99"/>
    <w:rsid w:val="004F711C"/>
    <w:rPr>
      <w:rFonts w:cs="Times New Roman"/>
    </w:rPr>
  </w:style>
  <w:style w:type="character" w:customStyle="1" w:styleId="serp-urlitem">
    <w:name w:val="serp-url__item"/>
    <w:basedOn w:val="a1"/>
    <w:uiPriority w:val="99"/>
    <w:rsid w:val="004F711C"/>
    <w:rPr>
      <w:rFonts w:cs="Times New Roman"/>
    </w:rPr>
  </w:style>
  <w:style w:type="character" w:customStyle="1" w:styleId="serp-urlmark">
    <w:name w:val="serp-url__mark"/>
    <w:basedOn w:val="a1"/>
    <w:uiPriority w:val="99"/>
    <w:rsid w:val="004F711C"/>
    <w:rPr>
      <w:rFonts w:cs="Times New Roman"/>
    </w:rPr>
  </w:style>
  <w:style w:type="character" w:customStyle="1" w:styleId="FontStyle15">
    <w:name w:val="Font Style15"/>
    <w:uiPriority w:val="99"/>
    <w:rsid w:val="004F711C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4F711C"/>
  </w:style>
  <w:style w:type="character" w:customStyle="1" w:styleId="WW8Num1z0">
    <w:name w:val="WW8Num1z0"/>
    <w:rsid w:val="004F711C"/>
  </w:style>
  <w:style w:type="character" w:customStyle="1" w:styleId="WW8Num1z1">
    <w:name w:val="WW8Num1z1"/>
    <w:rsid w:val="004F711C"/>
  </w:style>
  <w:style w:type="character" w:customStyle="1" w:styleId="WW8Num1z2">
    <w:name w:val="WW8Num1z2"/>
    <w:rsid w:val="004F711C"/>
  </w:style>
  <w:style w:type="character" w:customStyle="1" w:styleId="WW8Num1z3">
    <w:name w:val="WW8Num1z3"/>
    <w:rsid w:val="004F711C"/>
  </w:style>
  <w:style w:type="character" w:customStyle="1" w:styleId="WW8Num1z4">
    <w:name w:val="WW8Num1z4"/>
    <w:rsid w:val="004F711C"/>
  </w:style>
  <w:style w:type="character" w:customStyle="1" w:styleId="WW8Num1z5">
    <w:name w:val="WW8Num1z5"/>
    <w:rsid w:val="004F711C"/>
  </w:style>
  <w:style w:type="character" w:customStyle="1" w:styleId="WW8Num1z6">
    <w:name w:val="WW8Num1z6"/>
    <w:rsid w:val="004F711C"/>
  </w:style>
  <w:style w:type="character" w:customStyle="1" w:styleId="WW8Num1z7">
    <w:name w:val="WW8Num1z7"/>
    <w:rsid w:val="004F711C"/>
  </w:style>
  <w:style w:type="character" w:customStyle="1" w:styleId="WW8Num1z8">
    <w:name w:val="WW8Num1z8"/>
    <w:rsid w:val="004F711C"/>
  </w:style>
  <w:style w:type="character" w:customStyle="1" w:styleId="1f7">
    <w:name w:val="Основной шрифт абзаца1"/>
    <w:rsid w:val="004F711C"/>
  </w:style>
  <w:style w:type="paragraph" w:customStyle="1" w:styleId="1f8">
    <w:name w:val="Заголовок1"/>
    <w:basedOn w:val="a0"/>
    <w:next w:val="a4"/>
    <w:rsid w:val="004F711C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9">
    <w:name w:val="Указатель1"/>
    <w:basedOn w:val="a0"/>
    <w:rsid w:val="004F711C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fa">
    <w:name w:val="Схема документа1"/>
    <w:basedOn w:val="a0"/>
    <w:rsid w:val="004F711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4F711C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4F711C"/>
    <w:pPr>
      <w:suppressAutoHyphens/>
    </w:pPr>
    <w:rPr>
      <w:rFonts w:ascii="Calibri" w:eastAsia="Times New Roman" w:hAnsi="Calibri" w:cs="Times New Roman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Текст сноски Знак1"/>
    <w:basedOn w:val="a1"/>
    <w:uiPriority w:val="99"/>
    <w:semiHidden/>
    <w:rsid w:val="004F7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4F7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4F711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4F711C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c">
    <w:name w:val="Колонтитул"/>
    <w:rsid w:val="004F7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4F711C"/>
  </w:style>
  <w:style w:type="table" w:customStyle="1" w:styleId="113">
    <w:name w:val="Сетка таблицы11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4F711C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4F711C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4F711C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53">
    <w:name w:val="Основной текст (5)_"/>
    <w:link w:val="54"/>
    <w:locked/>
    <w:rsid w:val="004F711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4F711C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14">
    <w:name w:val="Основной текст (2) + Курсив1"/>
    <w:uiPriority w:val="99"/>
    <w:rsid w:val="004F711C"/>
    <w:rPr>
      <w:i/>
      <w:sz w:val="27"/>
    </w:rPr>
  </w:style>
  <w:style w:type="character" w:customStyle="1" w:styleId="215">
    <w:name w:val="Основной текст (2) + Полужирный1"/>
    <w:uiPriority w:val="99"/>
    <w:rsid w:val="004F711C"/>
    <w:rPr>
      <w:b/>
      <w:sz w:val="27"/>
    </w:rPr>
  </w:style>
  <w:style w:type="character" w:customStyle="1" w:styleId="2f7">
    <w:name w:val="Основной текст (2) + Полужирный"/>
    <w:uiPriority w:val="99"/>
    <w:rsid w:val="004F711C"/>
    <w:rPr>
      <w:b/>
      <w:sz w:val="27"/>
    </w:rPr>
  </w:style>
  <w:style w:type="paragraph" w:customStyle="1" w:styleId="411">
    <w:name w:val="Оглавление 41"/>
    <w:basedOn w:val="a0"/>
    <w:next w:val="a0"/>
    <w:autoRedefine/>
    <w:uiPriority w:val="39"/>
    <w:unhideWhenUsed/>
    <w:rsid w:val="004F711C"/>
    <w:pPr>
      <w:spacing w:after="100"/>
      <w:ind w:left="660"/>
    </w:pPr>
  </w:style>
  <w:style w:type="paragraph" w:customStyle="1" w:styleId="510">
    <w:name w:val="Оглавление 51"/>
    <w:basedOn w:val="a0"/>
    <w:next w:val="a0"/>
    <w:autoRedefine/>
    <w:uiPriority w:val="39"/>
    <w:unhideWhenUsed/>
    <w:rsid w:val="004F711C"/>
    <w:pPr>
      <w:spacing w:after="100"/>
      <w:ind w:left="880"/>
    </w:pPr>
  </w:style>
  <w:style w:type="paragraph" w:customStyle="1" w:styleId="611">
    <w:name w:val="Оглавление 61"/>
    <w:basedOn w:val="a0"/>
    <w:next w:val="a0"/>
    <w:autoRedefine/>
    <w:uiPriority w:val="39"/>
    <w:unhideWhenUsed/>
    <w:rsid w:val="004F711C"/>
    <w:pPr>
      <w:spacing w:after="100"/>
      <w:ind w:left="1100"/>
    </w:pPr>
  </w:style>
  <w:style w:type="paragraph" w:customStyle="1" w:styleId="710">
    <w:name w:val="Оглавление 71"/>
    <w:basedOn w:val="a0"/>
    <w:next w:val="a0"/>
    <w:autoRedefine/>
    <w:uiPriority w:val="39"/>
    <w:unhideWhenUsed/>
    <w:rsid w:val="004F711C"/>
    <w:pPr>
      <w:spacing w:after="100"/>
      <w:ind w:left="1320"/>
    </w:pPr>
  </w:style>
  <w:style w:type="paragraph" w:customStyle="1" w:styleId="810">
    <w:name w:val="Оглавление 81"/>
    <w:basedOn w:val="a0"/>
    <w:next w:val="a0"/>
    <w:autoRedefine/>
    <w:uiPriority w:val="39"/>
    <w:unhideWhenUsed/>
    <w:rsid w:val="004F711C"/>
    <w:pPr>
      <w:spacing w:after="100"/>
      <w:ind w:left="1540"/>
    </w:pPr>
  </w:style>
  <w:style w:type="paragraph" w:customStyle="1" w:styleId="91">
    <w:name w:val="Оглавление 91"/>
    <w:basedOn w:val="a0"/>
    <w:next w:val="a0"/>
    <w:autoRedefine/>
    <w:uiPriority w:val="39"/>
    <w:unhideWhenUsed/>
    <w:rsid w:val="004F711C"/>
    <w:pPr>
      <w:spacing w:after="100"/>
      <w:ind w:left="1760"/>
    </w:pPr>
  </w:style>
  <w:style w:type="paragraph" w:styleId="2f8">
    <w:name w:val="Quote"/>
    <w:basedOn w:val="aff6"/>
    <w:next w:val="a0"/>
    <w:link w:val="2f9"/>
    <w:uiPriority w:val="29"/>
    <w:qFormat/>
    <w:rsid w:val="004F711C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4F711C"/>
    <w:rPr>
      <w:rFonts w:ascii="Times New Roman" w:eastAsia="Times New Roman" w:hAnsi="Times New Roman" w:cs="Times New Roman"/>
      <w:b/>
      <w:sz w:val="32"/>
      <w:szCs w:val="24"/>
    </w:rPr>
  </w:style>
  <w:style w:type="character" w:styleId="afffd">
    <w:name w:val="Subtle Emphasis"/>
    <w:basedOn w:val="afff3"/>
    <w:uiPriority w:val="19"/>
    <w:qFormat/>
    <w:rsid w:val="004F711C"/>
    <w:rPr>
      <w:i w:val="0"/>
      <w:iCs w:val="0"/>
    </w:rPr>
  </w:style>
  <w:style w:type="paragraph" w:customStyle="1" w:styleId="1fc">
    <w:name w:val="Обычный1"/>
    <w:rsid w:val="004F711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5">
    <w:name w:val="Сетка таблицы5"/>
    <w:basedOn w:val="a2"/>
    <w:next w:val="af8"/>
    <w:uiPriority w:val="59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3"/>
    <w:semiHidden/>
    <w:unhideWhenUsed/>
    <w:rsid w:val="004F711C"/>
  </w:style>
  <w:style w:type="table" w:customStyle="1" w:styleId="66">
    <w:name w:val="Сетка таблицы6"/>
    <w:basedOn w:val="a2"/>
    <w:next w:val="af8"/>
    <w:uiPriority w:val="59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8"/>
    <w:rsid w:val="004F71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4F711C"/>
  </w:style>
  <w:style w:type="numbering" w:customStyle="1" w:styleId="83">
    <w:name w:val="Нет списка8"/>
    <w:next w:val="a3"/>
    <w:uiPriority w:val="99"/>
    <w:semiHidden/>
    <w:unhideWhenUsed/>
    <w:rsid w:val="004F711C"/>
  </w:style>
  <w:style w:type="table" w:customStyle="1" w:styleId="84">
    <w:name w:val="Сетка таблицы8"/>
    <w:basedOn w:val="a2"/>
    <w:next w:val="af8"/>
    <w:uiPriority w:val="99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8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4F711C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4F711C"/>
    <w:rPr>
      <w:sz w:val="22"/>
      <w:szCs w:val="22"/>
    </w:rPr>
  </w:style>
  <w:style w:type="character" w:customStyle="1" w:styleId="c32">
    <w:name w:val="c32"/>
    <w:basedOn w:val="a1"/>
    <w:rsid w:val="004F711C"/>
  </w:style>
  <w:style w:type="character" w:customStyle="1" w:styleId="3f">
    <w:name w:val="Заголовок №3_"/>
    <w:link w:val="3f0"/>
    <w:locked/>
    <w:rsid w:val="004F711C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4F711C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character" w:customStyle="1" w:styleId="211pt">
    <w:name w:val="Основной текст (2) + 11 pt"/>
    <w:rsid w:val="004F7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4F7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4F711C"/>
    <w:rPr>
      <w:rFonts w:ascii="Times New Roman" w:eastAsia="Times New Roman" w:hAnsi="Times New Roman" w:cs="Times New Roman"/>
      <w:sz w:val="28"/>
      <w:szCs w:val="24"/>
    </w:rPr>
  </w:style>
  <w:style w:type="table" w:customStyle="1" w:styleId="100">
    <w:name w:val="Сетка таблицы10"/>
    <w:basedOn w:val="a2"/>
    <w:next w:val="af8"/>
    <w:uiPriority w:val="59"/>
    <w:rsid w:val="004F71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4F711C"/>
  </w:style>
  <w:style w:type="paragraph" w:customStyle="1" w:styleId="Style2">
    <w:name w:val="Style2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4F711C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4F7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4F71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4F711C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4F711C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4F711C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4F711C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4F711C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4F711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4F711C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4F711C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4F711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4F711C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4F711C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4F711C"/>
  </w:style>
  <w:style w:type="table" w:customStyle="1" w:styleId="131">
    <w:name w:val="Сетка таблицы13"/>
    <w:basedOn w:val="a2"/>
    <w:next w:val="af8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Intense Quote"/>
    <w:basedOn w:val="a0"/>
    <w:next w:val="a0"/>
    <w:link w:val="affff"/>
    <w:uiPriority w:val="30"/>
    <w:qFormat/>
    <w:rsid w:val="004F71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4F711C"/>
    <w:rPr>
      <w:rFonts w:ascii="Cambria" w:eastAsia="Times New Roman" w:hAnsi="Cambria" w:cs="Times New Roman"/>
      <w:i/>
      <w:iCs/>
      <w:sz w:val="20"/>
      <w:szCs w:val="20"/>
    </w:rPr>
  </w:style>
  <w:style w:type="character" w:styleId="affff0">
    <w:name w:val="Intense Emphasis"/>
    <w:uiPriority w:val="21"/>
    <w:qFormat/>
    <w:rsid w:val="004F711C"/>
    <w:rPr>
      <w:b/>
      <w:bCs/>
      <w:i/>
      <w:iCs/>
    </w:rPr>
  </w:style>
  <w:style w:type="character" w:styleId="affff1">
    <w:name w:val="Subtle Reference"/>
    <w:uiPriority w:val="31"/>
    <w:qFormat/>
    <w:rsid w:val="004F711C"/>
    <w:rPr>
      <w:smallCaps/>
    </w:rPr>
  </w:style>
  <w:style w:type="character" w:styleId="affff2">
    <w:name w:val="Intense Reference"/>
    <w:uiPriority w:val="32"/>
    <w:qFormat/>
    <w:rsid w:val="004F711C"/>
    <w:rPr>
      <w:b/>
      <w:bCs/>
      <w:smallCaps/>
    </w:rPr>
  </w:style>
  <w:style w:type="character" w:styleId="affff3">
    <w:name w:val="Book Title"/>
    <w:uiPriority w:val="33"/>
    <w:qFormat/>
    <w:rsid w:val="004F711C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4F711C"/>
  </w:style>
  <w:style w:type="numbering" w:customStyle="1" w:styleId="150">
    <w:name w:val="Нет списка15"/>
    <w:next w:val="a3"/>
    <w:uiPriority w:val="99"/>
    <w:semiHidden/>
    <w:unhideWhenUsed/>
    <w:rsid w:val="004F711C"/>
  </w:style>
  <w:style w:type="table" w:customStyle="1" w:styleId="141">
    <w:name w:val="Сетка таблицы14"/>
    <w:basedOn w:val="a2"/>
    <w:next w:val="af8"/>
    <w:uiPriority w:val="59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4F711C"/>
  </w:style>
  <w:style w:type="numbering" w:customStyle="1" w:styleId="160">
    <w:name w:val="Нет списка16"/>
    <w:next w:val="a3"/>
    <w:uiPriority w:val="99"/>
    <w:semiHidden/>
    <w:unhideWhenUsed/>
    <w:rsid w:val="004F711C"/>
  </w:style>
  <w:style w:type="table" w:customStyle="1" w:styleId="151">
    <w:name w:val="Сетка таблицы15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4F711C"/>
  </w:style>
  <w:style w:type="table" w:customStyle="1" w:styleId="161">
    <w:name w:val="Сетка таблицы16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4">
    <w:name w:val="Подпись к таблице_"/>
    <w:basedOn w:val="a1"/>
    <w:link w:val="affff5"/>
    <w:rsid w:val="004F711C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4F711C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4F711C"/>
  </w:style>
  <w:style w:type="table" w:customStyle="1" w:styleId="171">
    <w:name w:val="Сетка таблицы17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4F711C"/>
  </w:style>
  <w:style w:type="table" w:customStyle="1" w:styleId="181">
    <w:name w:val="Сетка таблицы18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4F711C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4F711C"/>
  </w:style>
  <w:style w:type="numbering" w:customStyle="1" w:styleId="1100">
    <w:name w:val="Нет списка110"/>
    <w:next w:val="a3"/>
    <w:uiPriority w:val="99"/>
    <w:semiHidden/>
    <w:unhideWhenUsed/>
    <w:rsid w:val="004F711C"/>
  </w:style>
  <w:style w:type="table" w:customStyle="1" w:styleId="191">
    <w:name w:val="Сетка таблицы19"/>
    <w:basedOn w:val="a2"/>
    <w:next w:val="af8"/>
    <w:uiPriority w:val="99"/>
    <w:locked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3"/>
    <w:uiPriority w:val="99"/>
    <w:semiHidden/>
    <w:unhideWhenUsed/>
    <w:rsid w:val="004F711C"/>
  </w:style>
  <w:style w:type="numbering" w:customStyle="1" w:styleId="11110">
    <w:name w:val="Нет списка1111"/>
    <w:next w:val="a3"/>
    <w:uiPriority w:val="99"/>
    <w:semiHidden/>
    <w:unhideWhenUsed/>
    <w:rsid w:val="004F711C"/>
  </w:style>
  <w:style w:type="table" w:customStyle="1" w:styleId="201">
    <w:name w:val="Сетка таблицы20"/>
    <w:basedOn w:val="a2"/>
    <w:next w:val="af8"/>
    <w:uiPriority w:val="99"/>
    <w:locked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4F711C"/>
  </w:style>
  <w:style w:type="numbering" w:customStyle="1" w:styleId="1120">
    <w:name w:val="Нет списка112"/>
    <w:next w:val="a3"/>
    <w:uiPriority w:val="99"/>
    <w:semiHidden/>
    <w:unhideWhenUsed/>
    <w:rsid w:val="004F711C"/>
  </w:style>
  <w:style w:type="table" w:customStyle="1" w:styleId="217">
    <w:name w:val="Сетка таблицы21"/>
    <w:basedOn w:val="a2"/>
    <w:next w:val="af8"/>
    <w:uiPriority w:val="99"/>
    <w:locked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4F711C"/>
  </w:style>
  <w:style w:type="numbering" w:customStyle="1" w:styleId="1130">
    <w:name w:val="Нет списка113"/>
    <w:next w:val="a3"/>
    <w:uiPriority w:val="99"/>
    <w:semiHidden/>
    <w:unhideWhenUsed/>
    <w:rsid w:val="004F711C"/>
  </w:style>
  <w:style w:type="table" w:customStyle="1" w:styleId="221">
    <w:name w:val="Сетка таблицы22"/>
    <w:basedOn w:val="a2"/>
    <w:next w:val="af8"/>
    <w:uiPriority w:val="99"/>
    <w:locked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4F711C"/>
  </w:style>
  <w:style w:type="table" w:customStyle="1" w:styleId="231">
    <w:name w:val="Сетка таблицы23"/>
    <w:basedOn w:val="a2"/>
    <w:next w:val="af8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8"/>
    <w:uiPriority w:val="59"/>
    <w:rsid w:val="004F71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0"/>
    <w:rsid w:val="004F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0">
    <w:name w:val="Сетка таблицы25"/>
    <w:basedOn w:val="a2"/>
    <w:next w:val="af8"/>
    <w:uiPriority w:val="59"/>
    <w:rsid w:val="004F711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4F711C"/>
  </w:style>
  <w:style w:type="table" w:customStyle="1" w:styleId="260">
    <w:name w:val="Сетка таблицы26"/>
    <w:basedOn w:val="a2"/>
    <w:next w:val="af8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4F711C"/>
  </w:style>
  <w:style w:type="numbering" w:customStyle="1" w:styleId="270">
    <w:name w:val="Нет списка27"/>
    <w:next w:val="a3"/>
    <w:uiPriority w:val="99"/>
    <w:semiHidden/>
    <w:unhideWhenUsed/>
    <w:rsid w:val="004F711C"/>
  </w:style>
  <w:style w:type="table" w:customStyle="1" w:styleId="271">
    <w:name w:val="Сетка таблицы27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8"/>
    <w:uiPriority w:val="59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4F711C"/>
  </w:style>
  <w:style w:type="numbering" w:customStyle="1" w:styleId="290">
    <w:name w:val="Нет списка29"/>
    <w:next w:val="a3"/>
    <w:uiPriority w:val="99"/>
    <w:semiHidden/>
    <w:unhideWhenUsed/>
    <w:rsid w:val="004F711C"/>
  </w:style>
  <w:style w:type="numbering" w:customStyle="1" w:styleId="300">
    <w:name w:val="Нет списка30"/>
    <w:next w:val="a3"/>
    <w:uiPriority w:val="99"/>
    <w:semiHidden/>
    <w:unhideWhenUsed/>
    <w:rsid w:val="004F711C"/>
  </w:style>
  <w:style w:type="numbering" w:customStyle="1" w:styleId="313">
    <w:name w:val="Нет списка31"/>
    <w:next w:val="a3"/>
    <w:uiPriority w:val="99"/>
    <w:semiHidden/>
    <w:unhideWhenUsed/>
    <w:rsid w:val="004F711C"/>
  </w:style>
  <w:style w:type="table" w:customStyle="1" w:styleId="291">
    <w:name w:val="Сетка таблицы29"/>
    <w:basedOn w:val="a2"/>
    <w:next w:val="af8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4F711C"/>
  </w:style>
  <w:style w:type="numbering" w:customStyle="1" w:styleId="1140">
    <w:name w:val="Нет списка114"/>
    <w:next w:val="a3"/>
    <w:uiPriority w:val="99"/>
    <w:semiHidden/>
    <w:unhideWhenUsed/>
    <w:rsid w:val="004F711C"/>
  </w:style>
  <w:style w:type="table" w:customStyle="1" w:styleId="301">
    <w:name w:val="Сетка таблицы30"/>
    <w:basedOn w:val="a2"/>
    <w:next w:val="af8"/>
    <w:uiPriority w:val="59"/>
    <w:locked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4F711C"/>
  </w:style>
  <w:style w:type="numbering" w:customStyle="1" w:styleId="115">
    <w:name w:val="Нет списка115"/>
    <w:next w:val="a3"/>
    <w:uiPriority w:val="99"/>
    <w:semiHidden/>
    <w:unhideWhenUsed/>
    <w:rsid w:val="004F711C"/>
  </w:style>
  <w:style w:type="table" w:customStyle="1" w:styleId="314">
    <w:name w:val="Сетка таблицы31"/>
    <w:basedOn w:val="a2"/>
    <w:next w:val="af8"/>
    <w:uiPriority w:val="59"/>
    <w:locked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4F711C"/>
  </w:style>
  <w:style w:type="table" w:customStyle="1" w:styleId="321">
    <w:name w:val="Сетка таблицы32"/>
    <w:basedOn w:val="a2"/>
    <w:next w:val="af8"/>
    <w:uiPriority w:val="99"/>
    <w:rsid w:val="004F711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4F711C"/>
    <w:pPr>
      <w:framePr w:hSpace="180" w:wrap="around" w:vAnchor="text" w:hAnchor="margin" w:y="-1031"/>
      <w:spacing w:line="226" w:lineRule="exact"/>
    </w:pPr>
    <w:rPr>
      <w:rFonts w:eastAsia="Arial Unicode MS"/>
      <w:bCs/>
      <w:lang w:eastAsia="en-US"/>
    </w:rPr>
  </w:style>
  <w:style w:type="table" w:customStyle="1" w:styleId="1101">
    <w:name w:val="Сетка таблицы110"/>
    <w:uiPriority w:val="59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Без интервала1"/>
    <w:rsid w:val="004F71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116">
    <w:name w:val="Нет списка116"/>
    <w:next w:val="a3"/>
    <w:uiPriority w:val="99"/>
    <w:semiHidden/>
    <w:unhideWhenUsed/>
    <w:rsid w:val="004F711C"/>
  </w:style>
  <w:style w:type="table" w:customStyle="1" w:styleId="2100">
    <w:name w:val="Сетка таблицы210"/>
    <w:basedOn w:val="a2"/>
    <w:uiPriority w:val="59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4F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2"/>
    <w:uiPriority w:val="59"/>
    <w:rsid w:val="004F7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uiPriority w:val="99"/>
    <w:rsid w:val="004F71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4F711C"/>
  </w:style>
  <w:style w:type="numbering" w:customStyle="1" w:styleId="2101">
    <w:name w:val="Нет списка210"/>
    <w:next w:val="a3"/>
    <w:semiHidden/>
    <w:unhideWhenUsed/>
    <w:rsid w:val="004F711C"/>
  </w:style>
  <w:style w:type="numbering" w:customStyle="1" w:styleId="350">
    <w:name w:val="Нет списка35"/>
    <w:next w:val="a3"/>
    <w:uiPriority w:val="99"/>
    <w:semiHidden/>
    <w:unhideWhenUsed/>
    <w:rsid w:val="004F711C"/>
  </w:style>
  <w:style w:type="numbering" w:customStyle="1" w:styleId="413">
    <w:name w:val="Нет списка41"/>
    <w:next w:val="a3"/>
    <w:uiPriority w:val="99"/>
    <w:semiHidden/>
    <w:unhideWhenUsed/>
    <w:rsid w:val="004F711C"/>
  </w:style>
  <w:style w:type="numbering" w:customStyle="1" w:styleId="511">
    <w:name w:val="Нет списка51"/>
    <w:next w:val="a3"/>
    <w:uiPriority w:val="99"/>
    <w:semiHidden/>
    <w:unhideWhenUsed/>
    <w:rsid w:val="004F711C"/>
  </w:style>
  <w:style w:type="numbering" w:customStyle="1" w:styleId="1210">
    <w:name w:val="Нет списка121"/>
    <w:next w:val="a3"/>
    <w:uiPriority w:val="99"/>
    <w:semiHidden/>
    <w:unhideWhenUsed/>
    <w:rsid w:val="004F711C"/>
  </w:style>
  <w:style w:type="character" w:customStyle="1" w:styleId="612">
    <w:name w:val="Заголовок 6 Знак1"/>
    <w:basedOn w:val="a1"/>
    <w:uiPriority w:val="9"/>
    <w:semiHidden/>
    <w:rsid w:val="004F71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ody Text Indent"/>
    <w:basedOn w:val="a0"/>
    <w:link w:val="1fe"/>
    <w:uiPriority w:val="99"/>
    <w:semiHidden/>
    <w:unhideWhenUsed/>
    <w:rsid w:val="004F711C"/>
    <w:pPr>
      <w:spacing w:after="120"/>
      <w:ind w:left="283"/>
    </w:pPr>
  </w:style>
  <w:style w:type="character" w:customStyle="1" w:styleId="1fe">
    <w:name w:val="Основной текст с отступом Знак1"/>
    <w:basedOn w:val="a1"/>
    <w:link w:val="af4"/>
    <w:uiPriority w:val="99"/>
    <w:semiHidden/>
    <w:rsid w:val="004F711C"/>
  </w:style>
  <w:style w:type="paragraph" w:styleId="af7">
    <w:name w:val="Balloon Text"/>
    <w:basedOn w:val="a0"/>
    <w:link w:val="af6"/>
    <w:uiPriority w:val="99"/>
    <w:semiHidden/>
    <w:unhideWhenUsed/>
    <w:rsid w:val="004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4F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z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kotrans.info/htm/anons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urt.ru/izdatelsko-bibliotechnyy-kompleks/zhurnal-innovatsionnyy-transport/informatsiya-o-zhurn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urt.ru/transportura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161207" TargetMode="External"/><Relationship Id="rId14" Type="http://schemas.openxmlformats.org/officeDocument/2006/relationships/hyperlink" Target="http://www.pomoga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ГерасимоваНГ</dc:creator>
  <cp:keywords/>
  <dc:description/>
  <cp:lastModifiedBy>Дегтянникова Екатерина Владимировна</cp:lastModifiedBy>
  <cp:revision>18</cp:revision>
  <cp:lastPrinted>2020-12-22T05:46:00Z</cp:lastPrinted>
  <dcterms:created xsi:type="dcterms:W3CDTF">2018-09-27T11:36:00Z</dcterms:created>
  <dcterms:modified xsi:type="dcterms:W3CDTF">2022-09-13T08:59:00Z</dcterms:modified>
</cp:coreProperties>
</file>