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ED" w:rsidRDefault="006E0FED" w:rsidP="006E0FED">
      <w:pPr>
        <w:pStyle w:val="a3"/>
        <w:tabs>
          <w:tab w:val="left" w:pos="5400"/>
        </w:tabs>
      </w:pPr>
      <w:bookmarkStart w:id="0" w:name="_GoBack"/>
      <w:bookmarkEnd w:id="0"/>
    </w:p>
    <w:p w:rsidR="00317605" w:rsidRPr="00317605" w:rsidRDefault="00317605" w:rsidP="00317605">
      <w:pPr>
        <w:ind w:right="0"/>
        <w:jc w:val="center"/>
        <w:rPr>
          <w:b/>
          <w:caps/>
          <w:sz w:val="28"/>
          <w:szCs w:val="28"/>
        </w:rPr>
      </w:pPr>
      <w:r w:rsidRPr="00317605">
        <w:rPr>
          <w:b/>
          <w:sz w:val="28"/>
          <w:szCs w:val="28"/>
        </w:rPr>
        <w:t>П</w:t>
      </w:r>
      <w:r w:rsidRPr="00317605">
        <w:rPr>
          <w:b/>
          <w:caps/>
          <w:sz w:val="28"/>
          <w:szCs w:val="28"/>
        </w:rPr>
        <w:t>ермский институт железнодорожного транспорта</w:t>
      </w:r>
    </w:p>
    <w:p w:rsidR="00317605" w:rsidRPr="00317605" w:rsidRDefault="00317605" w:rsidP="00317605">
      <w:pPr>
        <w:ind w:right="0"/>
        <w:jc w:val="center"/>
        <w:rPr>
          <w:sz w:val="28"/>
          <w:szCs w:val="28"/>
        </w:rPr>
      </w:pPr>
      <w:r w:rsidRPr="00317605">
        <w:rPr>
          <w:sz w:val="28"/>
          <w:szCs w:val="28"/>
        </w:rPr>
        <w:t xml:space="preserve">-филиал федерального государственного бюджетного образовательного учреждения </w:t>
      </w:r>
    </w:p>
    <w:p w:rsidR="00317605" w:rsidRPr="00317605" w:rsidRDefault="00317605" w:rsidP="00317605">
      <w:pPr>
        <w:ind w:right="0"/>
        <w:jc w:val="center"/>
        <w:rPr>
          <w:sz w:val="28"/>
          <w:szCs w:val="28"/>
        </w:rPr>
      </w:pPr>
      <w:r w:rsidRPr="00317605">
        <w:rPr>
          <w:sz w:val="28"/>
          <w:szCs w:val="28"/>
        </w:rPr>
        <w:t>высшего образования</w:t>
      </w:r>
    </w:p>
    <w:p w:rsidR="00317605" w:rsidRPr="00317605" w:rsidRDefault="00317605" w:rsidP="00317605">
      <w:pPr>
        <w:ind w:right="0"/>
        <w:jc w:val="center"/>
        <w:rPr>
          <w:sz w:val="28"/>
          <w:szCs w:val="28"/>
        </w:rPr>
      </w:pPr>
      <w:r w:rsidRPr="00317605">
        <w:rPr>
          <w:sz w:val="28"/>
          <w:szCs w:val="28"/>
        </w:rPr>
        <w:t>«Уральский государственный университет путей сообщения»</w:t>
      </w:r>
    </w:p>
    <w:p w:rsidR="00317605" w:rsidRPr="00317605" w:rsidRDefault="00317605" w:rsidP="00317605">
      <w:pPr>
        <w:ind w:right="0"/>
        <w:jc w:val="center"/>
        <w:rPr>
          <w:sz w:val="28"/>
          <w:szCs w:val="28"/>
        </w:rPr>
      </w:pPr>
      <w:r w:rsidRPr="00317605">
        <w:rPr>
          <w:sz w:val="28"/>
          <w:szCs w:val="28"/>
        </w:rPr>
        <w:t xml:space="preserve">(ПИЖТ </w:t>
      </w:r>
      <w:proofErr w:type="spellStart"/>
      <w:r w:rsidRPr="00317605">
        <w:rPr>
          <w:sz w:val="28"/>
          <w:szCs w:val="28"/>
        </w:rPr>
        <w:t>УрГУПС</w:t>
      </w:r>
      <w:proofErr w:type="spellEnd"/>
      <w:r w:rsidRPr="00317605">
        <w:rPr>
          <w:sz w:val="28"/>
          <w:szCs w:val="28"/>
        </w:rPr>
        <w:t>)</w:t>
      </w:r>
    </w:p>
    <w:p w:rsidR="00317605" w:rsidRPr="00317605" w:rsidRDefault="00317605" w:rsidP="00317605">
      <w:pPr>
        <w:ind w:right="0"/>
        <w:jc w:val="center"/>
        <w:rPr>
          <w:sz w:val="28"/>
        </w:rPr>
      </w:pPr>
    </w:p>
    <w:p w:rsidR="00317605" w:rsidRPr="00317605" w:rsidRDefault="00317605" w:rsidP="00317605">
      <w:pPr>
        <w:ind w:right="0"/>
        <w:jc w:val="right"/>
        <w:rPr>
          <w:b/>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autoSpaceDE w:val="0"/>
        <w:autoSpaceDN w:val="0"/>
        <w:adjustRightInd w:val="0"/>
        <w:ind w:right="0"/>
        <w:jc w:val="center"/>
        <w:rPr>
          <w:b/>
          <w:bCs/>
          <w:color w:val="000000"/>
          <w:sz w:val="40"/>
          <w:szCs w:val="40"/>
        </w:rPr>
      </w:pPr>
      <w:r w:rsidRPr="00317605">
        <w:rPr>
          <w:b/>
          <w:bCs/>
          <w:color w:val="000000"/>
          <w:sz w:val="40"/>
          <w:szCs w:val="40"/>
        </w:rPr>
        <w:t>РАБОЧАЯ ПРОГРАММА</w:t>
      </w:r>
    </w:p>
    <w:p w:rsidR="00317605" w:rsidRPr="00317605" w:rsidRDefault="00317605" w:rsidP="00317605">
      <w:pPr>
        <w:autoSpaceDE w:val="0"/>
        <w:autoSpaceDN w:val="0"/>
        <w:adjustRightInd w:val="0"/>
        <w:ind w:right="0"/>
        <w:jc w:val="center"/>
        <w:rPr>
          <w:b/>
          <w:bCs/>
          <w:color w:val="000000"/>
          <w:sz w:val="40"/>
          <w:szCs w:val="40"/>
        </w:rPr>
      </w:pPr>
    </w:p>
    <w:p w:rsidR="00317605" w:rsidRPr="002752D4" w:rsidRDefault="00317605" w:rsidP="0031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17605">
        <w:rPr>
          <w:bCs/>
          <w:color w:val="000000"/>
          <w:sz w:val="28"/>
          <w:szCs w:val="28"/>
        </w:rPr>
        <w:t>дисциплины:</w:t>
      </w:r>
      <w:r w:rsidRPr="00317605">
        <w:rPr>
          <w:b/>
          <w:bCs/>
          <w:color w:val="000000"/>
          <w:sz w:val="28"/>
          <w:szCs w:val="28"/>
        </w:rPr>
        <w:t xml:space="preserve"> </w:t>
      </w:r>
      <w:r>
        <w:rPr>
          <w:b/>
          <w:caps/>
          <w:sz w:val="28"/>
          <w:szCs w:val="28"/>
        </w:rPr>
        <w:t>ОП.09</w:t>
      </w:r>
      <w:r w:rsidRPr="002752D4">
        <w:rPr>
          <w:b/>
          <w:caps/>
          <w:sz w:val="28"/>
          <w:szCs w:val="28"/>
        </w:rPr>
        <w:t xml:space="preserve"> Безопасность жизнедеятельности</w:t>
      </w:r>
    </w:p>
    <w:p w:rsidR="00317605" w:rsidRPr="00317605" w:rsidRDefault="00317605" w:rsidP="00317605">
      <w:pPr>
        <w:autoSpaceDE w:val="0"/>
        <w:autoSpaceDN w:val="0"/>
        <w:adjustRightInd w:val="0"/>
        <w:ind w:right="0"/>
        <w:jc w:val="left"/>
        <w:rPr>
          <w:b/>
          <w:bCs/>
          <w:color w:val="000000"/>
          <w:sz w:val="28"/>
          <w:szCs w:val="28"/>
          <w:highlight w:val="yellow"/>
        </w:rPr>
      </w:pPr>
    </w:p>
    <w:p w:rsidR="00317605" w:rsidRPr="00317605" w:rsidRDefault="00317605" w:rsidP="00317605">
      <w:pPr>
        <w:autoSpaceDE w:val="0"/>
        <w:autoSpaceDN w:val="0"/>
        <w:adjustRightInd w:val="0"/>
        <w:ind w:right="0"/>
        <w:jc w:val="center"/>
        <w:rPr>
          <w:color w:val="000000"/>
          <w:sz w:val="28"/>
          <w:szCs w:val="28"/>
          <w:highlight w:val="yellow"/>
        </w:rPr>
      </w:pPr>
    </w:p>
    <w:p w:rsidR="00317605" w:rsidRPr="00317605" w:rsidRDefault="00317605" w:rsidP="00317605">
      <w:pPr>
        <w:widowControl w:val="0"/>
        <w:suppressAutoHyphens/>
        <w:autoSpaceDE w:val="0"/>
        <w:ind w:left="2410" w:right="0" w:hanging="2410"/>
        <w:jc w:val="left"/>
        <w:rPr>
          <w:rFonts w:eastAsia="Andale Sans UI"/>
          <w:b/>
          <w:bCs/>
          <w:color w:val="000000"/>
          <w:kern w:val="2"/>
          <w:sz w:val="28"/>
          <w:szCs w:val="28"/>
        </w:rPr>
      </w:pPr>
      <w:r w:rsidRPr="00317605">
        <w:rPr>
          <w:rFonts w:eastAsia="Andale Sans UI"/>
          <w:bCs/>
          <w:color w:val="000000"/>
          <w:kern w:val="2"/>
          <w:sz w:val="28"/>
          <w:szCs w:val="28"/>
        </w:rPr>
        <w:t xml:space="preserve">для специальности: </w:t>
      </w:r>
      <w:r w:rsidRPr="00317605">
        <w:rPr>
          <w:rFonts w:eastAsia="Andale Sans UI"/>
          <w:b/>
          <w:bCs/>
          <w:color w:val="000000"/>
          <w:kern w:val="2"/>
          <w:sz w:val="28"/>
          <w:szCs w:val="28"/>
        </w:rPr>
        <w:t>23.02.06   Техническая эксплуатация подвижного состава железных дорог</w:t>
      </w:r>
    </w:p>
    <w:p w:rsidR="00317605" w:rsidRPr="00317605" w:rsidRDefault="00317605" w:rsidP="00317605">
      <w:pPr>
        <w:widowControl w:val="0"/>
        <w:suppressAutoHyphens/>
        <w:autoSpaceDE w:val="0"/>
        <w:spacing w:line="360" w:lineRule="auto"/>
        <w:ind w:right="0"/>
        <w:jc w:val="left"/>
        <w:rPr>
          <w:rFonts w:eastAsia="Andale Sans UI"/>
          <w:b/>
          <w:color w:val="000000"/>
          <w:kern w:val="2"/>
          <w:sz w:val="28"/>
          <w:szCs w:val="28"/>
        </w:rPr>
      </w:pPr>
    </w:p>
    <w:p w:rsidR="00317605" w:rsidRPr="00317605" w:rsidRDefault="00317605" w:rsidP="00317605">
      <w:pPr>
        <w:suppressAutoHyphens/>
        <w:autoSpaceDE w:val="0"/>
        <w:ind w:right="0" w:firstLine="709"/>
        <w:rPr>
          <w:rFonts w:eastAsia="Arial"/>
          <w:color w:val="000000"/>
          <w:kern w:val="1"/>
          <w:sz w:val="28"/>
          <w:szCs w:val="28"/>
          <w:lang w:eastAsia="ar-SA"/>
        </w:rPr>
      </w:pPr>
    </w:p>
    <w:p w:rsidR="00317605" w:rsidRPr="00317605" w:rsidRDefault="00317605" w:rsidP="00317605">
      <w:pPr>
        <w:autoSpaceDE w:val="0"/>
        <w:autoSpaceDN w:val="0"/>
        <w:adjustRightInd w:val="0"/>
        <w:ind w:left="2410" w:right="0" w:hanging="2410"/>
        <w:jc w:val="center"/>
        <w:rPr>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Default="00317605" w:rsidP="00317605">
      <w:pPr>
        <w:autoSpaceDE w:val="0"/>
        <w:autoSpaceDN w:val="0"/>
        <w:adjustRightInd w:val="0"/>
        <w:ind w:right="0"/>
        <w:rPr>
          <w:color w:val="000000"/>
          <w:sz w:val="28"/>
          <w:szCs w:val="28"/>
        </w:rPr>
      </w:pPr>
    </w:p>
    <w:p w:rsidR="00317605" w:rsidRPr="00317605" w:rsidRDefault="00317605" w:rsidP="00317605">
      <w:pPr>
        <w:autoSpaceDE w:val="0"/>
        <w:autoSpaceDN w:val="0"/>
        <w:adjustRightInd w:val="0"/>
        <w:ind w:right="0"/>
        <w:jc w:val="center"/>
        <w:rPr>
          <w:color w:val="000000"/>
          <w:sz w:val="28"/>
          <w:szCs w:val="28"/>
        </w:rPr>
      </w:pPr>
      <w:r w:rsidRPr="00317605">
        <w:rPr>
          <w:color w:val="000000"/>
          <w:sz w:val="28"/>
          <w:szCs w:val="28"/>
        </w:rPr>
        <w:t xml:space="preserve">Пермь </w:t>
      </w:r>
      <w:r w:rsidR="009223A8">
        <w:rPr>
          <w:color w:val="000000"/>
          <w:sz w:val="28"/>
          <w:szCs w:val="28"/>
        </w:rPr>
        <w:t>2022</w:t>
      </w:r>
    </w:p>
    <w:tbl>
      <w:tblPr>
        <w:tblW w:w="0" w:type="auto"/>
        <w:tblLook w:val="04A0" w:firstRow="1" w:lastRow="0" w:firstColumn="1" w:lastColumn="0" w:noHBand="0" w:noVBand="1"/>
      </w:tblPr>
      <w:tblGrid>
        <w:gridCol w:w="4785"/>
        <w:gridCol w:w="4786"/>
      </w:tblGrid>
      <w:tr w:rsidR="00317605" w:rsidRPr="00317605" w:rsidTr="003468F7">
        <w:tc>
          <w:tcPr>
            <w:tcW w:w="4785" w:type="dxa"/>
          </w:tcPr>
          <w:p w:rsidR="00317605" w:rsidRPr="00317605" w:rsidRDefault="00317605" w:rsidP="00317605">
            <w:pPr>
              <w:ind w:right="0"/>
              <w:jc w:val="left"/>
              <w:rPr>
                <w:color w:val="000000"/>
                <w:sz w:val="23"/>
                <w:szCs w:val="23"/>
              </w:rPr>
            </w:pPr>
          </w:p>
        </w:tc>
        <w:tc>
          <w:tcPr>
            <w:tcW w:w="4786" w:type="dxa"/>
            <w:hideMark/>
          </w:tcPr>
          <w:p w:rsidR="00317605" w:rsidRPr="00317605" w:rsidRDefault="00317605" w:rsidP="00317605">
            <w:pPr>
              <w:ind w:right="0"/>
              <w:jc w:val="left"/>
              <w:rPr>
                <w:rFonts w:eastAsia="Andale Sans UI"/>
                <w:color w:val="000000"/>
                <w:kern w:val="2"/>
              </w:rPr>
            </w:pPr>
            <w:r w:rsidRPr="00317605">
              <w:rPr>
                <w:color w:val="000000"/>
                <w:sz w:val="22"/>
                <w:szCs w:val="22"/>
              </w:rPr>
              <w:t>Разработана на основе ФГОС среднего профессионального образования по специальности 23.02.06 Техническая эксплуатация подвижного состава железных дорог</w:t>
            </w:r>
            <w:r w:rsidRPr="00317605">
              <w:rPr>
                <w:rFonts w:eastAsia="Andale Sans UI"/>
                <w:color w:val="000000"/>
                <w:kern w:val="2"/>
                <w:sz w:val="22"/>
                <w:szCs w:val="22"/>
              </w:rPr>
              <w:t xml:space="preserve"> </w:t>
            </w:r>
            <w:r w:rsidRPr="00317605">
              <w:rPr>
                <w:color w:val="000000"/>
                <w:sz w:val="22"/>
                <w:szCs w:val="22"/>
              </w:rPr>
              <w:t>утвержденного приказом Министерства образования и науки Российской Федерации от 13.08.2014 № 1002</w:t>
            </w:r>
          </w:p>
        </w:tc>
      </w:tr>
    </w:tbl>
    <w:p w:rsidR="00317605" w:rsidRPr="00317605" w:rsidRDefault="00317605" w:rsidP="00317605">
      <w:pPr>
        <w:ind w:right="0"/>
        <w:jc w:val="center"/>
        <w:rPr>
          <w:color w:val="000000"/>
          <w:sz w:val="23"/>
          <w:szCs w:val="23"/>
        </w:rPr>
      </w:pPr>
    </w:p>
    <w:tbl>
      <w:tblPr>
        <w:tblW w:w="9571" w:type="dxa"/>
        <w:tblLook w:val="04A0" w:firstRow="1" w:lastRow="0" w:firstColumn="1" w:lastColumn="0" w:noHBand="0" w:noVBand="1"/>
      </w:tblPr>
      <w:tblGrid>
        <w:gridCol w:w="4785"/>
        <w:gridCol w:w="4786"/>
      </w:tblGrid>
      <w:tr w:rsidR="00317605" w:rsidRPr="00317605" w:rsidTr="003468F7">
        <w:tc>
          <w:tcPr>
            <w:tcW w:w="4785" w:type="dxa"/>
          </w:tcPr>
          <w:p w:rsidR="00317605" w:rsidRPr="00317605" w:rsidRDefault="00317605" w:rsidP="00317605">
            <w:pPr>
              <w:ind w:right="0"/>
              <w:jc w:val="left"/>
              <w:rPr>
                <w:color w:val="000000"/>
              </w:rPr>
            </w:pPr>
            <w:r w:rsidRPr="00317605">
              <w:rPr>
                <w:color w:val="000000"/>
              </w:rPr>
              <w:t>ОДОБРЕНА</w:t>
            </w:r>
          </w:p>
          <w:p w:rsidR="00317605" w:rsidRPr="00317605" w:rsidRDefault="00317605" w:rsidP="00317605">
            <w:pPr>
              <w:ind w:right="0"/>
              <w:jc w:val="left"/>
              <w:rPr>
                <w:color w:val="000000"/>
                <w:sz w:val="23"/>
                <w:szCs w:val="23"/>
              </w:rPr>
            </w:pPr>
            <w:r w:rsidRPr="00317605">
              <w:rPr>
                <w:color w:val="000000"/>
                <w:sz w:val="23"/>
                <w:szCs w:val="23"/>
              </w:rPr>
              <w:t xml:space="preserve">Цикловой комиссией </w:t>
            </w:r>
          </w:p>
          <w:p w:rsidR="00317605" w:rsidRPr="00317605" w:rsidRDefault="00317605" w:rsidP="00317605">
            <w:pPr>
              <w:ind w:right="0"/>
              <w:jc w:val="left"/>
              <w:rPr>
                <w:color w:val="000000"/>
                <w:sz w:val="23"/>
                <w:szCs w:val="23"/>
              </w:rPr>
            </w:pPr>
            <w:r w:rsidRPr="00317605">
              <w:rPr>
                <w:color w:val="000000"/>
                <w:sz w:val="23"/>
                <w:szCs w:val="23"/>
              </w:rPr>
              <w:t>Общепрофессиональных дисциплин</w:t>
            </w:r>
          </w:p>
          <w:p w:rsidR="00317605" w:rsidRPr="00317605" w:rsidRDefault="00317605" w:rsidP="00317605">
            <w:pPr>
              <w:ind w:right="0"/>
              <w:jc w:val="left"/>
              <w:rPr>
                <w:sz w:val="23"/>
                <w:szCs w:val="23"/>
              </w:rPr>
            </w:pPr>
          </w:p>
          <w:p w:rsidR="00317605" w:rsidRPr="00317605" w:rsidRDefault="00317605" w:rsidP="00317605">
            <w:pPr>
              <w:ind w:right="0"/>
              <w:jc w:val="left"/>
              <w:rPr>
                <w:sz w:val="23"/>
                <w:szCs w:val="23"/>
              </w:rPr>
            </w:pPr>
          </w:p>
          <w:p w:rsidR="00317605" w:rsidRPr="00317605" w:rsidRDefault="00317605" w:rsidP="00317605">
            <w:pPr>
              <w:ind w:right="0"/>
              <w:jc w:val="left"/>
              <w:rPr>
                <w:sz w:val="23"/>
                <w:szCs w:val="23"/>
              </w:rPr>
            </w:pPr>
            <w:r w:rsidRPr="00317605">
              <w:rPr>
                <w:sz w:val="23"/>
                <w:szCs w:val="23"/>
              </w:rPr>
              <w:t xml:space="preserve">Протокол№ _1_ от «__31_» ____августа____ </w:t>
            </w:r>
            <w:r w:rsidR="009223A8">
              <w:rPr>
                <w:sz w:val="23"/>
                <w:szCs w:val="23"/>
              </w:rPr>
              <w:t>2022</w:t>
            </w:r>
            <w:r w:rsidRPr="00317605">
              <w:rPr>
                <w:sz w:val="23"/>
                <w:szCs w:val="23"/>
              </w:rPr>
              <w:t xml:space="preserve"> г.</w:t>
            </w:r>
          </w:p>
          <w:p w:rsidR="00317605" w:rsidRPr="00317605" w:rsidRDefault="00317605" w:rsidP="00317605">
            <w:pPr>
              <w:ind w:right="0"/>
              <w:jc w:val="left"/>
              <w:rPr>
                <w:sz w:val="23"/>
                <w:szCs w:val="23"/>
              </w:rPr>
            </w:pPr>
          </w:p>
          <w:p w:rsidR="00317605" w:rsidRPr="00317605" w:rsidRDefault="00317605" w:rsidP="00317605">
            <w:pPr>
              <w:ind w:right="0"/>
              <w:jc w:val="left"/>
              <w:rPr>
                <w:color w:val="000000"/>
                <w:sz w:val="23"/>
                <w:szCs w:val="23"/>
              </w:rPr>
            </w:pPr>
            <w:r w:rsidRPr="00317605">
              <w:rPr>
                <w:sz w:val="23"/>
                <w:szCs w:val="23"/>
              </w:rPr>
              <w:t>Председатель ____________ Бабушкина Т.А.</w:t>
            </w:r>
          </w:p>
        </w:tc>
        <w:tc>
          <w:tcPr>
            <w:tcW w:w="4786" w:type="dxa"/>
          </w:tcPr>
          <w:p w:rsidR="00317605" w:rsidRPr="00317605" w:rsidRDefault="00317605" w:rsidP="00317605">
            <w:pPr>
              <w:ind w:right="0"/>
              <w:jc w:val="left"/>
              <w:rPr>
                <w:lang w:eastAsia="en-US"/>
              </w:rPr>
            </w:pPr>
            <w:r w:rsidRPr="00317605">
              <w:t>УТВЕРЖДАЮ:</w:t>
            </w:r>
          </w:p>
          <w:p w:rsidR="00317605" w:rsidRPr="00317605" w:rsidRDefault="00317605" w:rsidP="00317605">
            <w:pPr>
              <w:ind w:right="0"/>
              <w:jc w:val="left"/>
              <w:rPr>
                <w:sz w:val="23"/>
                <w:szCs w:val="23"/>
              </w:rPr>
            </w:pPr>
            <w:r w:rsidRPr="00317605">
              <w:rPr>
                <w:sz w:val="23"/>
                <w:szCs w:val="23"/>
              </w:rPr>
              <w:t>Заместитель директора</w:t>
            </w:r>
          </w:p>
          <w:p w:rsidR="00317605" w:rsidRPr="00317605" w:rsidRDefault="00317605" w:rsidP="00317605">
            <w:pPr>
              <w:ind w:right="0"/>
              <w:jc w:val="left"/>
              <w:rPr>
                <w:sz w:val="23"/>
                <w:szCs w:val="23"/>
              </w:rPr>
            </w:pPr>
            <w:r w:rsidRPr="00317605">
              <w:rPr>
                <w:sz w:val="23"/>
                <w:szCs w:val="23"/>
              </w:rPr>
              <w:t>по НР и ИР:</w:t>
            </w:r>
          </w:p>
          <w:p w:rsidR="00317605" w:rsidRPr="00317605" w:rsidRDefault="00317605" w:rsidP="00317605">
            <w:pPr>
              <w:ind w:right="0"/>
              <w:jc w:val="left"/>
              <w:rPr>
                <w:sz w:val="23"/>
                <w:szCs w:val="23"/>
                <w:lang w:eastAsia="en-US"/>
              </w:rPr>
            </w:pPr>
          </w:p>
          <w:p w:rsidR="00317605" w:rsidRPr="00317605" w:rsidRDefault="00317605" w:rsidP="00317605">
            <w:pPr>
              <w:ind w:right="0"/>
              <w:jc w:val="left"/>
              <w:rPr>
                <w:sz w:val="23"/>
                <w:szCs w:val="23"/>
              </w:rPr>
            </w:pPr>
            <w:r w:rsidRPr="00317605">
              <w:rPr>
                <w:sz w:val="23"/>
                <w:szCs w:val="23"/>
              </w:rPr>
              <w:t xml:space="preserve">                  ___________ О.А. Бузмакова</w:t>
            </w:r>
          </w:p>
          <w:p w:rsidR="00317605" w:rsidRPr="00317605" w:rsidRDefault="00317605" w:rsidP="00317605">
            <w:pPr>
              <w:ind w:right="0"/>
              <w:jc w:val="left"/>
              <w:rPr>
                <w:sz w:val="23"/>
                <w:szCs w:val="23"/>
                <w:lang w:eastAsia="en-US"/>
              </w:rPr>
            </w:pPr>
            <w:r w:rsidRPr="00317605">
              <w:rPr>
                <w:sz w:val="23"/>
                <w:szCs w:val="23"/>
              </w:rPr>
              <w:t xml:space="preserve">                 «____»________________</w:t>
            </w:r>
            <w:r w:rsidR="009223A8">
              <w:rPr>
                <w:sz w:val="23"/>
                <w:szCs w:val="23"/>
              </w:rPr>
              <w:t>2022</w:t>
            </w:r>
            <w:r w:rsidRPr="00317605">
              <w:rPr>
                <w:sz w:val="23"/>
                <w:szCs w:val="23"/>
              </w:rPr>
              <w:t xml:space="preserve"> г.</w:t>
            </w:r>
          </w:p>
        </w:tc>
      </w:tr>
    </w:tbl>
    <w:p w:rsidR="00317605" w:rsidRPr="00317605" w:rsidRDefault="00317605" w:rsidP="00317605">
      <w:pPr>
        <w:ind w:right="0"/>
        <w:jc w:val="center"/>
        <w:rPr>
          <w:color w:val="000000"/>
          <w:sz w:val="23"/>
          <w:szCs w:val="23"/>
        </w:rPr>
      </w:pPr>
    </w:p>
    <w:tbl>
      <w:tblPr>
        <w:tblW w:w="0" w:type="auto"/>
        <w:tblLook w:val="04A0" w:firstRow="1" w:lastRow="0" w:firstColumn="1" w:lastColumn="0" w:noHBand="0" w:noVBand="1"/>
      </w:tblPr>
      <w:tblGrid>
        <w:gridCol w:w="5599"/>
      </w:tblGrid>
      <w:tr w:rsidR="00317605" w:rsidRPr="00317605" w:rsidTr="003468F7">
        <w:tc>
          <w:tcPr>
            <w:tcW w:w="5599" w:type="dxa"/>
          </w:tcPr>
          <w:p w:rsidR="00317605" w:rsidRPr="00317605" w:rsidRDefault="00317605" w:rsidP="00317605">
            <w:pPr>
              <w:ind w:right="0"/>
              <w:jc w:val="left"/>
              <w:rPr>
                <w:sz w:val="28"/>
                <w:szCs w:val="28"/>
                <w:lang w:eastAsia="en-US"/>
              </w:rPr>
            </w:pPr>
          </w:p>
          <w:p w:rsidR="00317605" w:rsidRPr="00317605" w:rsidRDefault="00317605" w:rsidP="00317605">
            <w:pPr>
              <w:ind w:right="0"/>
              <w:jc w:val="left"/>
              <w:rPr>
                <w:sz w:val="28"/>
                <w:szCs w:val="28"/>
                <w:lang w:eastAsia="en-US"/>
              </w:rPr>
            </w:pPr>
          </w:p>
          <w:p w:rsidR="00317605" w:rsidRPr="00317605" w:rsidRDefault="00317605" w:rsidP="00317605">
            <w:pPr>
              <w:widowControl w:val="0"/>
              <w:suppressAutoHyphens/>
              <w:autoSpaceDE w:val="0"/>
              <w:ind w:left="2410" w:right="0" w:hanging="2410"/>
              <w:jc w:val="left"/>
              <w:rPr>
                <w:sz w:val="28"/>
                <w:szCs w:val="28"/>
                <w:lang w:eastAsia="en-US"/>
              </w:rPr>
            </w:pPr>
          </w:p>
        </w:tc>
      </w:tr>
      <w:tr w:rsidR="00317605" w:rsidRPr="00317605" w:rsidTr="003468F7">
        <w:trPr>
          <w:trHeight w:val="869"/>
        </w:trPr>
        <w:tc>
          <w:tcPr>
            <w:tcW w:w="5599" w:type="dxa"/>
          </w:tcPr>
          <w:p w:rsidR="00317605" w:rsidRPr="00317605" w:rsidRDefault="00317605" w:rsidP="00317605">
            <w:pPr>
              <w:ind w:right="0"/>
              <w:jc w:val="left"/>
              <w:rPr>
                <w:sz w:val="28"/>
                <w:szCs w:val="28"/>
                <w:lang w:eastAsia="en-US"/>
              </w:rPr>
            </w:pPr>
          </w:p>
        </w:tc>
      </w:tr>
    </w:tbl>
    <w:p w:rsidR="00317605" w:rsidRPr="00317605" w:rsidRDefault="00317605" w:rsidP="0031760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right="0"/>
        <w:jc w:val="left"/>
        <w:rPr>
          <w:sz w:val="28"/>
          <w:szCs w:val="28"/>
        </w:rPr>
      </w:pPr>
    </w:p>
    <w:p w:rsidR="00317605" w:rsidRPr="00317605" w:rsidRDefault="00317605" w:rsidP="00317605">
      <w:pPr>
        <w:ind w:right="0"/>
        <w:rPr>
          <w:sz w:val="28"/>
          <w:szCs w:val="28"/>
        </w:rPr>
      </w:pPr>
      <w:r w:rsidRPr="00317605">
        <w:rPr>
          <w:color w:val="000000"/>
          <w:sz w:val="28"/>
          <w:szCs w:val="28"/>
        </w:rPr>
        <w:t xml:space="preserve">Автор: </w:t>
      </w:r>
    </w:p>
    <w:p w:rsidR="00317605" w:rsidRPr="00317605" w:rsidRDefault="00317605" w:rsidP="00317605">
      <w:pPr>
        <w:autoSpaceDE w:val="0"/>
        <w:autoSpaceDN w:val="0"/>
        <w:adjustRightInd w:val="0"/>
        <w:ind w:right="0"/>
        <w:rPr>
          <w:color w:val="000000"/>
          <w:sz w:val="28"/>
          <w:szCs w:val="28"/>
        </w:rPr>
      </w:pPr>
    </w:p>
    <w:p w:rsidR="00317605" w:rsidRPr="00317605" w:rsidRDefault="00317605" w:rsidP="00317605">
      <w:pPr>
        <w:tabs>
          <w:tab w:val="left" w:pos="709"/>
        </w:tabs>
        <w:suppressAutoHyphens/>
        <w:spacing w:line="100" w:lineRule="atLeast"/>
        <w:ind w:right="0"/>
        <w:rPr>
          <w:sz w:val="28"/>
          <w:szCs w:val="28"/>
        </w:rPr>
      </w:pPr>
    </w:p>
    <w:p w:rsidR="00317605" w:rsidRPr="00317605" w:rsidRDefault="00317605" w:rsidP="00317605">
      <w:pPr>
        <w:autoSpaceDE w:val="0"/>
        <w:autoSpaceDN w:val="0"/>
        <w:adjustRightInd w:val="0"/>
        <w:ind w:right="0"/>
        <w:rPr>
          <w:sz w:val="28"/>
        </w:rPr>
      </w:pPr>
      <w:r w:rsidRPr="00317605">
        <w:rPr>
          <w:color w:val="000000"/>
          <w:sz w:val="28"/>
          <w:szCs w:val="28"/>
        </w:rPr>
        <w:t xml:space="preserve">Рецензент: </w:t>
      </w:r>
    </w:p>
    <w:p w:rsidR="00317605" w:rsidRPr="00317605" w:rsidRDefault="00317605" w:rsidP="00317605">
      <w:pPr>
        <w:ind w:right="0"/>
        <w:rPr>
          <w:sz w:val="28"/>
        </w:rPr>
      </w:pPr>
    </w:p>
    <w:p w:rsidR="006E0FED" w:rsidRDefault="006E0FED" w:rsidP="006E0FED"/>
    <w:p w:rsidR="006E0FED" w:rsidRDefault="006E0FED" w:rsidP="006E0FED"/>
    <w:p w:rsidR="006E0FED" w:rsidRDefault="006E0FED" w:rsidP="006E0FED"/>
    <w:p w:rsidR="00760644" w:rsidRDefault="00760644"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4E4456" w:rsidRDefault="004E4456"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7538A8" w:rsidRDefault="007538A8" w:rsidP="00B825E1">
      <w:pPr>
        <w:pStyle w:val="a7"/>
        <w:jc w:val="center"/>
        <w:rPr>
          <w:sz w:val="28"/>
          <w:szCs w:val="28"/>
        </w:rPr>
      </w:pPr>
    </w:p>
    <w:p w:rsidR="004E4456" w:rsidRDefault="004E4456" w:rsidP="00B825E1">
      <w:pPr>
        <w:pStyle w:val="a7"/>
        <w:jc w:val="center"/>
        <w:rPr>
          <w:sz w:val="28"/>
          <w:szCs w:val="28"/>
        </w:rPr>
      </w:pPr>
    </w:p>
    <w:p w:rsidR="00B825E1" w:rsidRDefault="00B825E1" w:rsidP="00B825E1">
      <w:pPr>
        <w:pStyle w:val="a7"/>
        <w:jc w:val="center"/>
        <w:rPr>
          <w:sz w:val="28"/>
          <w:szCs w:val="28"/>
        </w:rPr>
      </w:pPr>
      <w:r>
        <w:rPr>
          <w:sz w:val="28"/>
          <w:szCs w:val="28"/>
        </w:rPr>
        <w:lastRenderedPageBreak/>
        <w:t>СОДЕРЖАНИЕ</w:t>
      </w:r>
    </w:p>
    <w:p w:rsidR="00B825E1" w:rsidRDefault="00B825E1" w:rsidP="00B825E1">
      <w:pPr>
        <w:pStyle w:val="a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w:t>
      </w:r>
    </w:p>
    <w:p w:rsidR="00B825E1" w:rsidRDefault="00B825E1" w:rsidP="00B825E1">
      <w:pPr>
        <w:pStyle w:val="a7"/>
        <w:rPr>
          <w:sz w:val="28"/>
          <w:szCs w:val="28"/>
        </w:rPr>
      </w:pPr>
    </w:p>
    <w:p w:rsidR="00B825E1" w:rsidRDefault="00B825E1" w:rsidP="00B825E1">
      <w:pPr>
        <w:pStyle w:val="a7"/>
        <w:rPr>
          <w:sz w:val="28"/>
          <w:szCs w:val="28"/>
        </w:rPr>
      </w:pPr>
    </w:p>
    <w:p w:rsidR="00B825E1" w:rsidRPr="008646CB" w:rsidRDefault="00B825E1" w:rsidP="00B825E1">
      <w:pPr>
        <w:pStyle w:val="a7"/>
        <w:numPr>
          <w:ilvl w:val="0"/>
          <w:numId w:val="6"/>
        </w:numPr>
        <w:rPr>
          <w:sz w:val="28"/>
          <w:szCs w:val="28"/>
        </w:rPr>
      </w:pPr>
      <w:r w:rsidRPr="008646CB">
        <w:rPr>
          <w:sz w:val="28"/>
          <w:szCs w:val="28"/>
        </w:rPr>
        <w:t>Паспорт рабочей программы дисциплины</w:t>
      </w:r>
      <w:r w:rsidRPr="008646CB">
        <w:rPr>
          <w:sz w:val="28"/>
          <w:szCs w:val="28"/>
        </w:rPr>
        <w:tab/>
      </w:r>
      <w:r>
        <w:rPr>
          <w:sz w:val="28"/>
          <w:szCs w:val="28"/>
        </w:rPr>
        <w:tab/>
      </w:r>
      <w:r>
        <w:rPr>
          <w:sz w:val="28"/>
          <w:szCs w:val="28"/>
        </w:rPr>
        <w:tab/>
      </w:r>
      <w:r>
        <w:rPr>
          <w:sz w:val="28"/>
          <w:szCs w:val="28"/>
        </w:rPr>
        <w:tab/>
        <w:t xml:space="preserve">4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2. </w:t>
      </w:r>
      <w:r w:rsidRPr="008646CB">
        <w:rPr>
          <w:sz w:val="28"/>
          <w:szCs w:val="28"/>
        </w:rPr>
        <w:t xml:space="preserve"> Структура и содержание дисциплины</w:t>
      </w:r>
      <w:r w:rsidRPr="008646CB">
        <w:rPr>
          <w:sz w:val="28"/>
          <w:szCs w:val="28"/>
        </w:rPr>
        <w:tab/>
      </w:r>
      <w:r>
        <w:rPr>
          <w:sz w:val="28"/>
          <w:szCs w:val="28"/>
        </w:rPr>
        <w:tab/>
      </w:r>
      <w:r>
        <w:rPr>
          <w:sz w:val="28"/>
          <w:szCs w:val="28"/>
        </w:rPr>
        <w:tab/>
      </w:r>
      <w:r>
        <w:rPr>
          <w:sz w:val="28"/>
          <w:szCs w:val="28"/>
        </w:rPr>
        <w:tab/>
      </w:r>
      <w:r>
        <w:rPr>
          <w:sz w:val="28"/>
          <w:szCs w:val="28"/>
        </w:rPr>
        <w:tab/>
      </w:r>
      <w:r w:rsidRPr="008646CB">
        <w:rPr>
          <w:sz w:val="28"/>
          <w:szCs w:val="28"/>
        </w:rPr>
        <w:t>7</w:t>
      </w:r>
      <w:r>
        <w:rPr>
          <w:sz w:val="28"/>
          <w:szCs w:val="28"/>
        </w:rPr>
        <w:t xml:space="preserve">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3. </w:t>
      </w:r>
      <w:r w:rsidRPr="008646CB">
        <w:rPr>
          <w:sz w:val="28"/>
          <w:szCs w:val="28"/>
        </w:rPr>
        <w:t>Условия реализации рабочей программы дисциплины</w:t>
      </w:r>
      <w:r w:rsidRPr="008646CB">
        <w:rPr>
          <w:sz w:val="28"/>
          <w:szCs w:val="28"/>
        </w:rPr>
        <w:tab/>
      </w:r>
      <w:r>
        <w:rPr>
          <w:sz w:val="28"/>
          <w:szCs w:val="28"/>
        </w:rPr>
        <w:tab/>
      </w:r>
      <w:r w:rsidRPr="008646CB">
        <w:rPr>
          <w:sz w:val="28"/>
          <w:szCs w:val="28"/>
        </w:rPr>
        <w:t>14</w:t>
      </w:r>
      <w:r>
        <w:rPr>
          <w:sz w:val="28"/>
          <w:szCs w:val="28"/>
        </w:rPr>
        <w:t xml:space="preserve">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4. </w:t>
      </w:r>
      <w:r w:rsidRPr="008646CB">
        <w:rPr>
          <w:sz w:val="28"/>
          <w:szCs w:val="28"/>
        </w:rPr>
        <w:t xml:space="preserve"> Контроль и оценка результатов освоения дисциплины</w:t>
      </w:r>
      <w:r w:rsidRPr="008646CB">
        <w:rPr>
          <w:sz w:val="28"/>
          <w:szCs w:val="28"/>
        </w:rPr>
        <w:tab/>
      </w:r>
      <w:r>
        <w:rPr>
          <w:sz w:val="28"/>
          <w:szCs w:val="28"/>
        </w:rPr>
        <w:tab/>
      </w:r>
      <w:r w:rsidRPr="008646CB">
        <w:rPr>
          <w:sz w:val="28"/>
          <w:szCs w:val="28"/>
        </w:rPr>
        <w:t>1</w:t>
      </w:r>
      <w:r w:rsidR="00E44FAF">
        <w:rPr>
          <w:sz w:val="28"/>
          <w:szCs w:val="28"/>
        </w:rPr>
        <w:t>6</w:t>
      </w:r>
      <w:r>
        <w:rPr>
          <w:sz w:val="28"/>
          <w:szCs w:val="28"/>
        </w:rPr>
        <w:t xml:space="preserve"> </w:t>
      </w:r>
    </w:p>
    <w:p w:rsidR="00B825E1" w:rsidRDefault="00B825E1" w:rsidP="00B825E1"/>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760644" w:rsidRPr="002752D4" w:rsidRDefault="00760644" w:rsidP="00FA4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pacing w:val="-8"/>
          <w:sz w:val="28"/>
          <w:szCs w:val="28"/>
        </w:rPr>
      </w:pPr>
    </w:p>
    <w:p w:rsidR="00760644" w:rsidRPr="002752D4" w:rsidRDefault="00760644" w:rsidP="004E4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pacing w:val="-8"/>
          <w:sz w:val="28"/>
          <w:szCs w:val="28"/>
        </w:rPr>
      </w:pPr>
      <w:r w:rsidRPr="002752D4">
        <w:rPr>
          <w:b/>
          <w:caps/>
          <w:spacing w:val="-8"/>
          <w:sz w:val="28"/>
          <w:szCs w:val="28"/>
        </w:rPr>
        <w:t>1. паспорт рабочеЙ ПРОГРАММЫ ДИСЦИПЛИНЫ</w:t>
      </w:r>
    </w:p>
    <w:p w:rsidR="00760644" w:rsidRPr="002752D4" w:rsidRDefault="00B32035" w:rsidP="004E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ОП.09</w:t>
      </w:r>
      <w:r w:rsidR="00760644" w:rsidRPr="002752D4">
        <w:rPr>
          <w:b/>
          <w:caps/>
          <w:sz w:val="28"/>
          <w:szCs w:val="28"/>
        </w:rPr>
        <w:t xml:space="preserve"> Безопасность жизнедеятельности</w:t>
      </w:r>
    </w:p>
    <w:p w:rsidR="00760644" w:rsidRPr="002752D4" w:rsidRDefault="00760644" w:rsidP="00760644">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4E4456" w:rsidRPr="009E5D6D" w:rsidRDefault="004E4456" w:rsidP="00F410EE">
      <w:pPr>
        <w:tabs>
          <w:tab w:val="left" w:pos="1080"/>
        </w:tabs>
        <w:autoSpaceDE w:val="0"/>
        <w:autoSpaceDN w:val="0"/>
        <w:adjustRightInd w:val="0"/>
        <w:snapToGrid w:val="0"/>
        <w:ind w:firstLine="709"/>
        <w:rPr>
          <w:b/>
          <w:color w:val="000000"/>
          <w:sz w:val="28"/>
        </w:rPr>
      </w:pPr>
      <w:r w:rsidRPr="009E5D6D">
        <w:rPr>
          <w:b/>
          <w:color w:val="000000"/>
          <w:sz w:val="28"/>
        </w:rPr>
        <w:t>1.1 Область применения рабочей программы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xml:space="preserve">Рабочая программа  дисциплины </w:t>
      </w:r>
      <w:r w:rsidRPr="00966767">
        <w:rPr>
          <w:color w:val="000000"/>
          <w:sz w:val="28"/>
          <w:szCs w:val="20"/>
        </w:rPr>
        <w:t xml:space="preserve">(далее рабочая программа) </w:t>
      </w:r>
      <w:r w:rsidRPr="009E5D6D">
        <w:rPr>
          <w:color w:val="000000"/>
          <w:sz w:val="28"/>
        </w:rPr>
        <w:t>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E4456" w:rsidRPr="00303FDC" w:rsidRDefault="004E4456" w:rsidP="00F410EE">
      <w:pPr>
        <w:tabs>
          <w:tab w:val="left" w:pos="1080"/>
        </w:tabs>
        <w:autoSpaceDE w:val="0"/>
        <w:autoSpaceDN w:val="0"/>
        <w:adjustRightInd w:val="0"/>
        <w:snapToGrid w:val="0"/>
        <w:ind w:firstLine="709"/>
        <w:rPr>
          <w:sz w:val="28"/>
          <w:szCs w:val="28"/>
        </w:rPr>
      </w:pPr>
      <w:r w:rsidRPr="009E5D6D">
        <w:rPr>
          <w:color w:val="000000"/>
          <w:sz w:val="28"/>
        </w:rPr>
        <w:t xml:space="preserve">Рабочая программа разработана в соответствии с ФГОС, составлена  по </w:t>
      </w:r>
      <w:r w:rsidRPr="00303FDC">
        <w:rPr>
          <w:color w:val="000000"/>
          <w:sz w:val="28"/>
        </w:rPr>
        <w:t>учебному плану</w:t>
      </w:r>
      <w:r>
        <w:rPr>
          <w:color w:val="000000"/>
          <w:sz w:val="28"/>
        </w:rPr>
        <w:t xml:space="preserve"> </w:t>
      </w:r>
      <w:r w:rsidR="009223A8">
        <w:rPr>
          <w:color w:val="000000"/>
          <w:sz w:val="28"/>
        </w:rPr>
        <w:t>2022</w:t>
      </w:r>
      <w:r w:rsidRPr="00303FDC">
        <w:rPr>
          <w:color w:val="000000"/>
          <w:sz w:val="28"/>
        </w:rPr>
        <w:t xml:space="preserve"> </w:t>
      </w:r>
      <w:r>
        <w:rPr>
          <w:color w:val="000000"/>
          <w:sz w:val="28"/>
        </w:rPr>
        <w:t>года</w:t>
      </w:r>
      <w:r w:rsidRPr="00303FDC">
        <w:rPr>
          <w:color w:val="000000"/>
          <w:sz w:val="28"/>
        </w:rPr>
        <w:t xml:space="preserve"> по специальности  </w:t>
      </w:r>
      <w:r w:rsidRPr="00303FDC">
        <w:rPr>
          <w:sz w:val="28"/>
          <w:szCs w:val="28"/>
        </w:rPr>
        <w:t>2</w:t>
      </w:r>
      <w:r>
        <w:rPr>
          <w:sz w:val="28"/>
          <w:szCs w:val="28"/>
        </w:rPr>
        <w:t>3</w:t>
      </w:r>
      <w:r w:rsidRPr="00303FDC">
        <w:rPr>
          <w:sz w:val="28"/>
          <w:szCs w:val="28"/>
        </w:rPr>
        <w:t>.02.0</w:t>
      </w:r>
      <w:r>
        <w:rPr>
          <w:sz w:val="28"/>
          <w:szCs w:val="28"/>
        </w:rPr>
        <w:t>6</w:t>
      </w:r>
      <w:r w:rsidRPr="00303FDC">
        <w:rPr>
          <w:sz w:val="28"/>
          <w:szCs w:val="28"/>
        </w:rPr>
        <w:t xml:space="preserve">  </w:t>
      </w:r>
      <w:r>
        <w:rPr>
          <w:sz w:val="28"/>
          <w:szCs w:val="28"/>
        </w:rPr>
        <w:t>Техническая эксплуатация подвижного состава железных дорог</w:t>
      </w:r>
      <w:r w:rsidR="00D4386F">
        <w:rPr>
          <w:sz w:val="28"/>
          <w:szCs w:val="28"/>
        </w:rPr>
        <w:t>.</w:t>
      </w: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0"/>
          <w:szCs w:val="20"/>
        </w:rPr>
      </w:pP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sidRPr="009E5D6D">
        <w:rPr>
          <w:b/>
          <w:color w:val="000000"/>
          <w:sz w:val="28"/>
          <w:szCs w:val="28"/>
        </w:rPr>
        <w:t>1.2. Место дисциплины в структуре образовательной программы</w:t>
      </w:r>
    </w:p>
    <w:p w:rsidR="004E4456" w:rsidRPr="009E5D6D" w:rsidRDefault="004E4456"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rPr>
        <w:t xml:space="preserve">Дисциплина ОП.09 </w:t>
      </w:r>
      <w:r w:rsidRPr="009E5D6D">
        <w:rPr>
          <w:color w:val="000000"/>
          <w:sz w:val="28"/>
        </w:rPr>
        <w:t xml:space="preserve">Безопасность жизнедеятельности относится </w:t>
      </w:r>
      <w:r w:rsidRPr="009E5D6D">
        <w:rPr>
          <w:sz w:val="28"/>
          <w:szCs w:val="28"/>
        </w:rPr>
        <w:t>к профессиональному учебному циклу, является общепрофессиональной дисциплиной основной профессиональной образовательной программы.</w:t>
      </w: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0"/>
          <w:szCs w:val="20"/>
        </w:rPr>
      </w:pPr>
    </w:p>
    <w:p w:rsidR="004E4456" w:rsidRPr="009E5D6D" w:rsidRDefault="004E4456" w:rsidP="00F410EE">
      <w:pPr>
        <w:tabs>
          <w:tab w:val="left" w:pos="851"/>
          <w:tab w:val="left" w:pos="1080"/>
        </w:tabs>
        <w:ind w:firstLine="709"/>
        <w:rPr>
          <w:sz w:val="28"/>
          <w:szCs w:val="28"/>
        </w:rPr>
      </w:pPr>
      <w:r w:rsidRPr="009E5D6D">
        <w:rPr>
          <w:b/>
          <w:spacing w:val="-6"/>
          <w:sz w:val="28"/>
          <w:szCs w:val="28"/>
        </w:rPr>
        <w:t>1.3. Цел</w:t>
      </w:r>
      <w:r w:rsidR="00DD1D1E">
        <w:rPr>
          <w:b/>
          <w:spacing w:val="-6"/>
          <w:sz w:val="28"/>
          <w:szCs w:val="28"/>
        </w:rPr>
        <w:t>ь</w:t>
      </w:r>
      <w:r w:rsidRPr="009E5D6D">
        <w:rPr>
          <w:b/>
          <w:spacing w:val="-6"/>
          <w:sz w:val="28"/>
          <w:szCs w:val="28"/>
        </w:rPr>
        <w:t xml:space="preserve"> и задачи дисциплины – требования к результатам освоения дисциплины</w:t>
      </w:r>
      <w:r w:rsidRPr="009E5D6D">
        <w:rPr>
          <w:sz w:val="28"/>
          <w:szCs w:val="28"/>
        </w:rPr>
        <w:t>.</w:t>
      </w:r>
    </w:p>
    <w:p w:rsidR="004E4456" w:rsidRPr="009E5D6D" w:rsidRDefault="004E4456" w:rsidP="00F410EE">
      <w:pPr>
        <w:shd w:val="clear" w:color="auto" w:fill="FFFFFF"/>
        <w:tabs>
          <w:tab w:val="left" w:pos="1080"/>
        </w:tabs>
        <w:ind w:firstLine="709"/>
        <w:rPr>
          <w:b/>
          <w:sz w:val="28"/>
          <w:szCs w:val="28"/>
        </w:rPr>
      </w:pPr>
      <w:r w:rsidRPr="009E5D6D">
        <w:rPr>
          <w:sz w:val="28"/>
          <w:szCs w:val="28"/>
        </w:rPr>
        <w:t xml:space="preserve">В результате освоения дисциплины </w:t>
      </w:r>
      <w:proofErr w:type="gramStart"/>
      <w:r w:rsidRPr="009E5D6D">
        <w:rPr>
          <w:sz w:val="28"/>
          <w:szCs w:val="28"/>
        </w:rPr>
        <w:t>обучающийся</w:t>
      </w:r>
      <w:proofErr w:type="gramEnd"/>
      <w:r w:rsidRPr="009E5D6D">
        <w:rPr>
          <w:b/>
          <w:sz w:val="28"/>
          <w:szCs w:val="28"/>
        </w:rPr>
        <w:t xml:space="preserve"> </w:t>
      </w:r>
    </w:p>
    <w:p w:rsidR="004E4456" w:rsidRPr="009E5D6D" w:rsidRDefault="004E4456" w:rsidP="00F410EE">
      <w:pPr>
        <w:shd w:val="clear" w:color="auto" w:fill="FFFFFF"/>
        <w:tabs>
          <w:tab w:val="left" w:pos="1080"/>
        </w:tabs>
        <w:ind w:firstLine="709"/>
        <w:rPr>
          <w:b/>
          <w:sz w:val="28"/>
          <w:szCs w:val="28"/>
        </w:rPr>
      </w:pPr>
      <w:r w:rsidRPr="009E5D6D">
        <w:rPr>
          <w:b/>
          <w:sz w:val="28"/>
          <w:szCs w:val="28"/>
        </w:rPr>
        <w:t xml:space="preserve">должен уметь: </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организовывать и проводить мероприятия по защите работ</w:t>
      </w:r>
      <w:r w:rsidR="00DE7234">
        <w:rPr>
          <w:color w:val="000000"/>
          <w:sz w:val="28"/>
          <w:szCs w:val="28"/>
        </w:rPr>
        <w:t>ающих</w:t>
      </w:r>
      <w:r w:rsidRPr="009E5D6D">
        <w:rPr>
          <w:color w:val="000000"/>
          <w:sz w:val="28"/>
          <w:szCs w:val="28"/>
        </w:rPr>
        <w:t xml:space="preserve"> и населения от негативных воздействий чрезвычайных ситуаций;</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w:t>
      </w:r>
      <w:r w:rsidR="00DD1D1E">
        <w:rPr>
          <w:color w:val="000000"/>
          <w:sz w:val="28"/>
          <w:szCs w:val="28"/>
        </w:rPr>
        <w:t xml:space="preserve"> </w:t>
      </w:r>
      <w:r w:rsidRPr="009E5D6D">
        <w:rPr>
          <w:color w:val="000000"/>
          <w:sz w:val="28"/>
          <w:szCs w:val="28"/>
        </w:rPr>
        <w:t>быту;</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использовать средства индивидуальной и коллективной защиты от оружия массового поражения;</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применять первичные средства пожаротушения;</w:t>
      </w:r>
    </w:p>
    <w:p w:rsidR="004E4456" w:rsidRPr="009E5D6D" w:rsidRDefault="004E4456" w:rsidP="00F410EE">
      <w:pPr>
        <w:tabs>
          <w:tab w:val="left" w:pos="1080"/>
        </w:tabs>
        <w:autoSpaceDE w:val="0"/>
        <w:autoSpaceDN w:val="0"/>
        <w:adjustRightInd w:val="0"/>
        <w:snapToGrid w:val="0"/>
        <w:ind w:firstLine="709"/>
        <w:rPr>
          <w:color w:val="000000"/>
          <w:sz w:val="28"/>
          <w:szCs w:val="28"/>
        </w:rPr>
      </w:pPr>
      <w:proofErr w:type="gramStart"/>
      <w:r w:rsidRPr="009E5D6D">
        <w:rPr>
          <w:color w:val="000000"/>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владеть способами бесконфликтного общения и саморегуляции в повседневной деятельности и экстремальных условиях военной службы;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оказывать первую помощь пострадавшим.</w:t>
      </w:r>
    </w:p>
    <w:p w:rsidR="004E4456" w:rsidRPr="009E5D6D" w:rsidRDefault="004E4456" w:rsidP="00F410EE">
      <w:pPr>
        <w:shd w:val="clear" w:color="auto" w:fill="FFFFFF"/>
        <w:tabs>
          <w:tab w:val="left" w:pos="1080"/>
        </w:tabs>
        <w:ind w:firstLine="709"/>
        <w:rPr>
          <w:b/>
          <w:sz w:val="28"/>
          <w:szCs w:val="28"/>
        </w:rPr>
      </w:pPr>
      <w:r w:rsidRPr="009E5D6D">
        <w:rPr>
          <w:b/>
          <w:sz w:val="28"/>
          <w:szCs w:val="28"/>
        </w:rPr>
        <w:t xml:space="preserve">должен знать: </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основные виды потенциальных опасностей и их последствия в профессиональной деятельности и</w:t>
      </w:r>
      <w:r w:rsidR="00DE7234">
        <w:rPr>
          <w:color w:val="000000"/>
          <w:sz w:val="28"/>
        </w:rPr>
        <w:t xml:space="preserve"> </w:t>
      </w:r>
      <w:r w:rsidRPr="009E5D6D">
        <w:rPr>
          <w:color w:val="000000"/>
          <w:sz w:val="28"/>
        </w:rPr>
        <w:t xml:space="preserve"> быту, принципы снижения вероятности их реализации;</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основы военной службы и обороны государства;</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lastRenderedPageBreak/>
        <w:t>- задачи и основные мероприятия гражданской обороны;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способы защиты населения от оружия массового поражения;</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меры пожарной безопасности и правила безопасного поведения при пожарах;</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организацию и порядок призыва граждан на военную службу и поступления на неё в добровольном порядке;</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основные виды вооружения, военной техники и специального снаряжения, состоящи</w:t>
      </w:r>
      <w:r w:rsidR="00DE7234">
        <w:rPr>
          <w:color w:val="000000"/>
          <w:sz w:val="28"/>
        </w:rPr>
        <w:t xml:space="preserve">х </w:t>
      </w:r>
      <w:r w:rsidRPr="009E5D6D">
        <w:rPr>
          <w:color w:val="000000"/>
          <w:sz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область применения получаемых профессиональных знаний при исполнении обязанностей военной службы;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порядок и правила оказания первой помощи пострадавшим.</w:t>
      </w:r>
    </w:p>
    <w:p w:rsidR="004E4456" w:rsidRDefault="00760644"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2752D4">
        <w:rPr>
          <w:b/>
          <w:sz w:val="28"/>
          <w:szCs w:val="28"/>
        </w:rPr>
        <w:tab/>
      </w:r>
    </w:p>
    <w:p w:rsidR="00760644" w:rsidRPr="002752D4" w:rsidRDefault="004E4456"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b/>
      </w:r>
      <w:r w:rsidR="00760644" w:rsidRPr="002752D4">
        <w:rPr>
          <w:b/>
          <w:sz w:val="28"/>
          <w:szCs w:val="28"/>
        </w:rPr>
        <w:t xml:space="preserve">1.4. </w:t>
      </w:r>
      <w:r w:rsidR="00760644" w:rsidRPr="002752D4">
        <w:rPr>
          <w:b/>
          <w:bCs/>
          <w:sz w:val="28"/>
          <w:szCs w:val="28"/>
        </w:rPr>
        <w:t>Формируемые компетенции: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1. Понимать сущность и социальную значимость своей будущей профессии, проявлять к ней устойчивый интерес.</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3. Принимать решения в стандартных и нестандартных ситуациях и нести за них ответственность.</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5. Использовать информационно-коммуникационные технологии в профессиональной деятельности.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6. Работать в коллективе и команде, эффективно общаться с коллегами, руководством, потребителями.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7. Брать на себя ответственность за работу членов команды (подчиненных), результат выполнения заданий.</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9. Ориентироваться в условиях частой смены технологий в профессиональной деятельности.</w:t>
      </w:r>
    </w:p>
    <w:p w:rsidR="00760644" w:rsidRPr="002752D4" w:rsidRDefault="00760644" w:rsidP="00F410EE">
      <w:pPr>
        <w:widowControl w:val="0"/>
        <w:autoSpaceDE w:val="0"/>
        <w:autoSpaceDN w:val="0"/>
        <w:adjustRightInd w:val="0"/>
        <w:ind w:right="401" w:firstLine="709"/>
        <w:rPr>
          <w:sz w:val="28"/>
          <w:szCs w:val="28"/>
        </w:rPr>
      </w:pPr>
      <w:r w:rsidRPr="002752D4">
        <w:rPr>
          <w:spacing w:val="-1"/>
          <w:sz w:val="28"/>
          <w:szCs w:val="28"/>
        </w:rPr>
        <w:t>П</w:t>
      </w:r>
      <w:r w:rsidRPr="002752D4">
        <w:rPr>
          <w:sz w:val="28"/>
          <w:szCs w:val="28"/>
        </w:rPr>
        <w:t xml:space="preserve">К </w:t>
      </w:r>
      <w:r w:rsidRPr="002752D4">
        <w:rPr>
          <w:spacing w:val="1"/>
          <w:sz w:val="28"/>
          <w:szCs w:val="28"/>
        </w:rPr>
        <w:t>1</w:t>
      </w:r>
      <w:r w:rsidRPr="002752D4">
        <w:rPr>
          <w:sz w:val="28"/>
          <w:szCs w:val="28"/>
        </w:rPr>
        <w:t xml:space="preserve">.1. </w:t>
      </w:r>
      <w:r w:rsidRPr="002752D4">
        <w:rPr>
          <w:spacing w:val="-1"/>
          <w:sz w:val="28"/>
          <w:szCs w:val="28"/>
        </w:rPr>
        <w:t>Э</w:t>
      </w:r>
      <w:r w:rsidRPr="002752D4">
        <w:rPr>
          <w:sz w:val="28"/>
          <w:szCs w:val="28"/>
        </w:rPr>
        <w:t>к</w:t>
      </w:r>
      <w:r w:rsidRPr="002752D4">
        <w:rPr>
          <w:spacing w:val="-2"/>
          <w:sz w:val="28"/>
          <w:szCs w:val="28"/>
        </w:rPr>
        <w:t>с</w:t>
      </w:r>
      <w:r w:rsidRPr="002752D4">
        <w:rPr>
          <w:spacing w:val="1"/>
          <w:sz w:val="28"/>
          <w:szCs w:val="28"/>
        </w:rPr>
        <w:t>п</w:t>
      </w:r>
      <w:r w:rsidRPr="002752D4">
        <w:rPr>
          <w:spacing w:val="-1"/>
          <w:sz w:val="28"/>
          <w:szCs w:val="28"/>
        </w:rPr>
        <w:t>л</w:t>
      </w:r>
      <w:r w:rsidRPr="002752D4">
        <w:rPr>
          <w:spacing w:val="-4"/>
          <w:sz w:val="28"/>
          <w:szCs w:val="28"/>
        </w:rPr>
        <w:t>у</w:t>
      </w:r>
      <w:r w:rsidRPr="002752D4">
        <w:rPr>
          <w:sz w:val="28"/>
          <w:szCs w:val="28"/>
        </w:rPr>
        <w:t>атировать</w:t>
      </w:r>
      <w:r w:rsidRPr="002752D4">
        <w:rPr>
          <w:spacing w:val="-1"/>
          <w:sz w:val="28"/>
          <w:szCs w:val="28"/>
        </w:rPr>
        <w:t xml:space="preserve"> п</w:t>
      </w:r>
      <w:r w:rsidRPr="002752D4">
        <w:rPr>
          <w:spacing w:val="1"/>
          <w:sz w:val="28"/>
          <w:szCs w:val="28"/>
        </w:rPr>
        <w:t>од</w:t>
      </w:r>
      <w:r w:rsidRPr="002752D4">
        <w:rPr>
          <w:spacing w:val="-3"/>
          <w:sz w:val="28"/>
          <w:szCs w:val="28"/>
        </w:rPr>
        <w:t>в</w:t>
      </w:r>
      <w:r w:rsidRPr="002752D4">
        <w:rPr>
          <w:spacing w:val="1"/>
          <w:sz w:val="28"/>
          <w:szCs w:val="28"/>
        </w:rPr>
        <w:t>и</w:t>
      </w:r>
      <w:r w:rsidRPr="002752D4">
        <w:rPr>
          <w:spacing w:val="-2"/>
          <w:sz w:val="28"/>
          <w:szCs w:val="28"/>
        </w:rPr>
        <w:t>ж</w:t>
      </w:r>
      <w:r w:rsidRPr="002752D4">
        <w:rPr>
          <w:spacing w:val="1"/>
          <w:sz w:val="28"/>
          <w:szCs w:val="28"/>
        </w:rPr>
        <w:t>н</w:t>
      </w:r>
      <w:r w:rsidRPr="002752D4">
        <w:rPr>
          <w:spacing w:val="-1"/>
          <w:sz w:val="28"/>
          <w:szCs w:val="28"/>
        </w:rPr>
        <w:t>о</w:t>
      </w:r>
      <w:r w:rsidRPr="002752D4">
        <w:rPr>
          <w:sz w:val="28"/>
          <w:szCs w:val="28"/>
        </w:rPr>
        <w:t>й</w:t>
      </w:r>
      <w:r w:rsidR="00F410EE">
        <w:rPr>
          <w:sz w:val="28"/>
          <w:szCs w:val="28"/>
        </w:rPr>
        <w:t xml:space="preserve"> </w:t>
      </w:r>
      <w:r w:rsidRPr="002752D4">
        <w:rPr>
          <w:spacing w:val="-3"/>
          <w:sz w:val="28"/>
          <w:szCs w:val="28"/>
        </w:rPr>
        <w:t>с</w:t>
      </w:r>
      <w:r w:rsidRPr="002752D4">
        <w:rPr>
          <w:spacing w:val="-1"/>
          <w:sz w:val="28"/>
          <w:szCs w:val="28"/>
        </w:rPr>
        <w:t>о</w:t>
      </w:r>
      <w:r w:rsidRPr="002752D4">
        <w:rPr>
          <w:sz w:val="28"/>
          <w:szCs w:val="28"/>
        </w:rPr>
        <w:t>став</w:t>
      </w:r>
      <w:r w:rsidR="00F410EE">
        <w:rPr>
          <w:sz w:val="28"/>
          <w:szCs w:val="28"/>
        </w:rPr>
        <w:t xml:space="preserve"> </w:t>
      </w:r>
      <w:r w:rsidRPr="002752D4">
        <w:rPr>
          <w:sz w:val="28"/>
          <w:szCs w:val="28"/>
        </w:rPr>
        <w:t>желез</w:t>
      </w:r>
      <w:r w:rsidRPr="002752D4">
        <w:rPr>
          <w:spacing w:val="-2"/>
          <w:sz w:val="28"/>
          <w:szCs w:val="28"/>
        </w:rPr>
        <w:t>н</w:t>
      </w:r>
      <w:r w:rsidRPr="002752D4">
        <w:rPr>
          <w:spacing w:val="-1"/>
          <w:sz w:val="28"/>
          <w:szCs w:val="28"/>
        </w:rPr>
        <w:t>ы</w:t>
      </w:r>
      <w:r w:rsidRPr="002752D4">
        <w:rPr>
          <w:sz w:val="28"/>
          <w:szCs w:val="28"/>
        </w:rPr>
        <w:t>х</w:t>
      </w:r>
      <w:r w:rsidR="00F410EE">
        <w:rPr>
          <w:sz w:val="28"/>
          <w:szCs w:val="28"/>
        </w:rPr>
        <w:t xml:space="preserve"> </w:t>
      </w:r>
      <w:r w:rsidRPr="002752D4">
        <w:rPr>
          <w:spacing w:val="-2"/>
          <w:sz w:val="28"/>
          <w:szCs w:val="28"/>
        </w:rPr>
        <w:t>д</w:t>
      </w:r>
      <w:r w:rsidRPr="002752D4">
        <w:rPr>
          <w:spacing w:val="1"/>
          <w:sz w:val="28"/>
          <w:szCs w:val="28"/>
        </w:rPr>
        <w:t>о</w:t>
      </w:r>
      <w:r w:rsidRPr="002752D4">
        <w:rPr>
          <w:spacing w:val="-1"/>
          <w:sz w:val="28"/>
          <w:szCs w:val="28"/>
        </w:rPr>
        <w:t>ро</w:t>
      </w:r>
      <w:r w:rsidRPr="002752D4">
        <w:rPr>
          <w:sz w:val="28"/>
          <w:szCs w:val="28"/>
        </w:rPr>
        <w:t>г.</w:t>
      </w:r>
    </w:p>
    <w:p w:rsidR="00760644" w:rsidRPr="002752D4" w:rsidRDefault="00760644" w:rsidP="00F410EE">
      <w:pPr>
        <w:widowControl w:val="0"/>
        <w:autoSpaceDE w:val="0"/>
        <w:autoSpaceDN w:val="0"/>
        <w:adjustRightInd w:val="0"/>
        <w:ind w:right="66" w:firstLine="709"/>
        <w:rPr>
          <w:sz w:val="28"/>
          <w:szCs w:val="28"/>
        </w:rPr>
      </w:pPr>
      <w:r w:rsidRPr="002752D4">
        <w:rPr>
          <w:spacing w:val="-1"/>
          <w:sz w:val="28"/>
          <w:szCs w:val="28"/>
        </w:rPr>
        <w:t>П</w:t>
      </w:r>
      <w:r w:rsidRPr="002752D4">
        <w:rPr>
          <w:sz w:val="28"/>
          <w:szCs w:val="28"/>
        </w:rPr>
        <w:t>К</w:t>
      </w:r>
      <w:r w:rsidR="00786B40">
        <w:rPr>
          <w:sz w:val="28"/>
          <w:szCs w:val="28"/>
        </w:rPr>
        <w:t xml:space="preserve"> </w:t>
      </w:r>
      <w:r w:rsidRPr="002752D4">
        <w:rPr>
          <w:spacing w:val="1"/>
          <w:sz w:val="28"/>
          <w:szCs w:val="28"/>
        </w:rPr>
        <w:t>1</w:t>
      </w:r>
      <w:r w:rsidRPr="002752D4">
        <w:rPr>
          <w:sz w:val="28"/>
          <w:szCs w:val="28"/>
        </w:rPr>
        <w:t xml:space="preserve">.2. </w:t>
      </w:r>
      <w:r w:rsidRPr="002752D4">
        <w:rPr>
          <w:spacing w:val="-1"/>
          <w:sz w:val="28"/>
          <w:szCs w:val="28"/>
        </w:rPr>
        <w:t>Про</w:t>
      </w:r>
      <w:r w:rsidRPr="002752D4">
        <w:rPr>
          <w:spacing w:val="1"/>
          <w:sz w:val="28"/>
          <w:szCs w:val="28"/>
        </w:rPr>
        <w:t>и</w:t>
      </w:r>
      <w:r w:rsidRPr="002752D4">
        <w:rPr>
          <w:sz w:val="28"/>
          <w:szCs w:val="28"/>
        </w:rPr>
        <w:t>з</w:t>
      </w:r>
      <w:r w:rsidRPr="002752D4">
        <w:rPr>
          <w:spacing w:val="-1"/>
          <w:sz w:val="28"/>
          <w:szCs w:val="28"/>
        </w:rPr>
        <w:t>во</w:t>
      </w:r>
      <w:r w:rsidRPr="002752D4">
        <w:rPr>
          <w:spacing w:val="1"/>
          <w:sz w:val="28"/>
          <w:szCs w:val="28"/>
        </w:rPr>
        <w:t>д</w:t>
      </w:r>
      <w:r w:rsidRPr="002752D4">
        <w:rPr>
          <w:spacing w:val="-1"/>
          <w:sz w:val="28"/>
          <w:szCs w:val="28"/>
        </w:rPr>
        <w:t>и</w:t>
      </w:r>
      <w:r w:rsidRPr="002752D4">
        <w:rPr>
          <w:sz w:val="28"/>
          <w:szCs w:val="28"/>
        </w:rPr>
        <w:t>ть те</w:t>
      </w:r>
      <w:r w:rsidRPr="002752D4">
        <w:rPr>
          <w:spacing w:val="1"/>
          <w:sz w:val="28"/>
          <w:szCs w:val="28"/>
        </w:rPr>
        <w:t>х</w:t>
      </w:r>
      <w:r w:rsidRPr="002752D4">
        <w:rPr>
          <w:spacing w:val="-1"/>
          <w:sz w:val="28"/>
          <w:szCs w:val="28"/>
        </w:rPr>
        <w:t>н</w:t>
      </w:r>
      <w:r w:rsidRPr="002752D4">
        <w:rPr>
          <w:spacing w:val="1"/>
          <w:sz w:val="28"/>
          <w:szCs w:val="28"/>
        </w:rPr>
        <w:t>и</w:t>
      </w:r>
      <w:r w:rsidRPr="002752D4">
        <w:rPr>
          <w:sz w:val="28"/>
          <w:szCs w:val="28"/>
        </w:rPr>
        <w:t>ч</w:t>
      </w:r>
      <w:r w:rsidRPr="002752D4">
        <w:rPr>
          <w:spacing w:val="-2"/>
          <w:sz w:val="28"/>
          <w:szCs w:val="28"/>
        </w:rPr>
        <w:t>е</w:t>
      </w:r>
      <w:r w:rsidRPr="002752D4">
        <w:rPr>
          <w:sz w:val="28"/>
          <w:szCs w:val="28"/>
        </w:rPr>
        <w:t>с</w:t>
      </w:r>
      <w:r w:rsidRPr="002752D4">
        <w:rPr>
          <w:spacing w:val="-2"/>
          <w:sz w:val="28"/>
          <w:szCs w:val="28"/>
        </w:rPr>
        <w:t>к</w:t>
      </w:r>
      <w:r w:rsidRPr="002752D4">
        <w:rPr>
          <w:spacing w:val="1"/>
          <w:sz w:val="28"/>
          <w:szCs w:val="28"/>
        </w:rPr>
        <w:t>о</w:t>
      </w:r>
      <w:r w:rsidRPr="002752D4">
        <w:rPr>
          <w:sz w:val="28"/>
          <w:szCs w:val="28"/>
        </w:rPr>
        <w:t xml:space="preserve">е </w:t>
      </w:r>
      <w:r w:rsidRPr="002752D4">
        <w:rPr>
          <w:spacing w:val="1"/>
          <w:sz w:val="28"/>
          <w:szCs w:val="28"/>
        </w:rPr>
        <w:t>об</w:t>
      </w:r>
      <w:r w:rsidRPr="002752D4">
        <w:rPr>
          <w:spacing w:val="-2"/>
          <w:sz w:val="28"/>
          <w:szCs w:val="28"/>
        </w:rPr>
        <w:t>с</w:t>
      </w:r>
      <w:r w:rsidRPr="002752D4">
        <w:rPr>
          <w:spacing w:val="1"/>
          <w:sz w:val="28"/>
          <w:szCs w:val="28"/>
        </w:rPr>
        <w:t>л</w:t>
      </w:r>
      <w:r w:rsidRPr="002752D4">
        <w:rPr>
          <w:spacing w:val="-4"/>
          <w:sz w:val="28"/>
          <w:szCs w:val="28"/>
        </w:rPr>
        <w:t>у</w:t>
      </w:r>
      <w:r w:rsidRPr="002752D4">
        <w:rPr>
          <w:sz w:val="28"/>
          <w:szCs w:val="28"/>
        </w:rPr>
        <w:t>ж</w:t>
      </w:r>
      <w:r w:rsidRPr="002752D4">
        <w:rPr>
          <w:spacing w:val="1"/>
          <w:sz w:val="28"/>
          <w:szCs w:val="28"/>
        </w:rPr>
        <w:t>и</w:t>
      </w:r>
      <w:r w:rsidRPr="002752D4">
        <w:rPr>
          <w:sz w:val="28"/>
          <w:szCs w:val="28"/>
        </w:rPr>
        <w:t>ва</w:t>
      </w:r>
      <w:r w:rsidRPr="002752D4">
        <w:rPr>
          <w:spacing w:val="-2"/>
          <w:sz w:val="28"/>
          <w:szCs w:val="28"/>
        </w:rPr>
        <w:t>н</w:t>
      </w:r>
      <w:r w:rsidRPr="002752D4">
        <w:rPr>
          <w:spacing w:val="1"/>
          <w:sz w:val="28"/>
          <w:szCs w:val="28"/>
        </w:rPr>
        <w:t>и</w:t>
      </w:r>
      <w:r w:rsidRPr="002752D4">
        <w:rPr>
          <w:sz w:val="28"/>
          <w:szCs w:val="28"/>
        </w:rPr>
        <w:t xml:space="preserve">е и </w:t>
      </w:r>
      <w:r w:rsidRPr="002752D4">
        <w:rPr>
          <w:spacing w:val="1"/>
          <w:sz w:val="28"/>
          <w:szCs w:val="28"/>
        </w:rPr>
        <w:t>р</w:t>
      </w:r>
      <w:r w:rsidRPr="002752D4">
        <w:rPr>
          <w:spacing w:val="-2"/>
          <w:sz w:val="28"/>
          <w:szCs w:val="28"/>
        </w:rPr>
        <w:t>е</w:t>
      </w:r>
      <w:r w:rsidRPr="002752D4">
        <w:rPr>
          <w:sz w:val="28"/>
          <w:szCs w:val="28"/>
        </w:rPr>
        <w:t>м</w:t>
      </w:r>
      <w:r w:rsidRPr="002752D4">
        <w:rPr>
          <w:spacing w:val="-1"/>
          <w:sz w:val="28"/>
          <w:szCs w:val="28"/>
        </w:rPr>
        <w:t>он</w:t>
      </w:r>
      <w:r w:rsidRPr="002752D4">
        <w:rPr>
          <w:sz w:val="28"/>
          <w:szCs w:val="28"/>
        </w:rPr>
        <w:t xml:space="preserve">т </w:t>
      </w:r>
      <w:r w:rsidRPr="002752D4">
        <w:rPr>
          <w:spacing w:val="1"/>
          <w:sz w:val="28"/>
          <w:szCs w:val="28"/>
        </w:rPr>
        <w:t>п</w:t>
      </w:r>
      <w:r w:rsidRPr="002752D4">
        <w:rPr>
          <w:spacing w:val="-1"/>
          <w:sz w:val="28"/>
          <w:szCs w:val="28"/>
        </w:rPr>
        <w:t>о</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w:t>
      </w:r>
      <w:r w:rsidRPr="002752D4">
        <w:rPr>
          <w:spacing w:val="-1"/>
          <w:sz w:val="28"/>
          <w:szCs w:val="28"/>
        </w:rPr>
        <w:t>но</w:t>
      </w:r>
      <w:r w:rsidRPr="002752D4">
        <w:rPr>
          <w:spacing w:val="-2"/>
          <w:sz w:val="28"/>
          <w:szCs w:val="28"/>
        </w:rPr>
        <w:t>г</w:t>
      </w:r>
      <w:r w:rsidRPr="002752D4">
        <w:rPr>
          <w:sz w:val="28"/>
          <w:szCs w:val="28"/>
        </w:rPr>
        <w:t>о с</w:t>
      </w:r>
      <w:r w:rsidRPr="002752D4">
        <w:rPr>
          <w:spacing w:val="1"/>
          <w:sz w:val="28"/>
          <w:szCs w:val="28"/>
        </w:rPr>
        <w:t>о</w:t>
      </w:r>
      <w:r w:rsidRPr="002752D4">
        <w:rPr>
          <w:sz w:val="28"/>
          <w:szCs w:val="28"/>
        </w:rPr>
        <w:t>става желе</w:t>
      </w:r>
      <w:r w:rsidRPr="002752D4">
        <w:rPr>
          <w:spacing w:val="-3"/>
          <w:sz w:val="28"/>
          <w:szCs w:val="28"/>
        </w:rPr>
        <w:t>з</w:t>
      </w:r>
      <w:r w:rsidRPr="002752D4">
        <w:rPr>
          <w:spacing w:val="1"/>
          <w:sz w:val="28"/>
          <w:szCs w:val="28"/>
        </w:rPr>
        <w:t>н</w:t>
      </w:r>
      <w:r w:rsidRPr="002752D4">
        <w:rPr>
          <w:spacing w:val="-1"/>
          <w:sz w:val="28"/>
          <w:szCs w:val="28"/>
        </w:rPr>
        <w:t>ы</w:t>
      </w:r>
      <w:r w:rsidRPr="002752D4">
        <w:rPr>
          <w:sz w:val="28"/>
          <w:szCs w:val="28"/>
        </w:rPr>
        <w:t xml:space="preserve">х </w:t>
      </w:r>
      <w:r w:rsidRPr="002752D4">
        <w:rPr>
          <w:spacing w:val="1"/>
          <w:sz w:val="28"/>
          <w:szCs w:val="28"/>
        </w:rPr>
        <w:t>д</w:t>
      </w:r>
      <w:r w:rsidRPr="002752D4">
        <w:rPr>
          <w:spacing w:val="-1"/>
          <w:sz w:val="28"/>
          <w:szCs w:val="28"/>
        </w:rPr>
        <w:t>ор</w:t>
      </w:r>
      <w:r w:rsidRPr="002752D4">
        <w:rPr>
          <w:spacing w:val="1"/>
          <w:sz w:val="28"/>
          <w:szCs w:val="28"/>
        </w:rPr>
        <w:t>о</w:t>
      </w:r>
      <w:r w:rsidRPr="002752D4">
        <w:rPr>
          <w:sz w:val="28"/>
          <w:szCs w:val="28"/>
        </w:rPr>
        <w:t xml:space="preserve">г в </w:t>
      </w:r>
      <w:r w:rsidRPr="002752D4">
        <w:rPr>
          <w:spacing w:val="-2"/>
          <w:sz w:val="28"/>
          <w:szCs w:val="28"/>
        </w:rPr>
        <w:t>с</w:t>
      </w:r>
      <w:r w:rsidRPr="002752D4">
        <w:rPr>
          <w:spacing w:val="1"/>
          <w:sz w:val="28"/>
          <w:szCs w:val="28"/>
        </w:rPr>
        <w:t>оо</w:t>
      </w:r>
      <w:r w:rsidRPr="002752D4">
        <w:rPr>
          <w:sz w:val="28"/>
          <w:szCs w:val="28"/>
        </w:rPr>
        <w:t>т</w:t>
      </w:r>
      <w:r w:rsidRPr="002752D4">
        <w:rPr>
          <w:spacing w:val="-3"/>
          <w:sz w:val="28"/>
          <w:szCs w:val="28"/>
        </w:rPr>
        <w:t>в</w:t>
      </w:r>
      <w:r w:rsidRPr="002752D4">
        <w:rPr>
          <w:sz w:val="28"/>
          <w:szCs w:val="28"/>
        </w:rPr>
        <w:t>етст</w:t>
      </w:r>
      <w:r w:rsidRPr="002752D4">
        <w:rPr>
          <w:spacing w:val="-3"/>
          <w:sz w:val="28"/>
          <w:szCs w:val="28"/>
        </w:rPr>
        <w:t>в</w:t>
      </w:r>
      <w:r w:rsidRPr="002752D4">
        <w:rPr>
          <w:spacing w:val="1"/>
          <w:sz w:val="28"/>
          <w:szCs w:val="28"/>
        </w:rPr>
        <w:t>и</w:t>
      </w:r>
      <w:r w:rsidRPr="002752D4">
        <w:rPr>
          <w:sz w:val="28"/>
          <w:szCs w:val="28"/>
        </w:rPr>
        <w:t>и с т</w:t>
      </w:r>
      <w:r w:rsidRPr="002752D4">
        <w:rPr>
          <w:spacing w:val="1"/>
          <w:sz w:val="28"/>
          <w:szCs w:val="28"/>
        </w:rPr>
        <w:t>р</w:t>
      </w:r>
      <w:r w:rsidRPr="002752D4">
        <w:rPr>
          <w:spacing w:val="-2"/>
          <w:sz w:val="28"/>
          <w:szCs w:val="28"/>
        </w:rPr>
        <w:t>е</w:t>
      </w:r>
      <w:r w:rsidRPr="002752D4">
        <w:rPr>
          <w:spacing w:val="-1"/>
          <w:sz w:val="28"/>
          <w:szCs w:val="28"/>
        </w:rPr>
        <w:t>б</w:t>
      </w:r>
      <w:r w:rsidRPr="002752D4">
        <w:rPr>
          <w:spacing w:val="1"/>
          <w:sz w:val="28"/>
          <w:szCs w:val="28"/>
        </w:rPr>
        <w:t>о</w:t>
      </w:r>
      <w:r w:rsidRPr="002752D4">
        <w:rPr>
          <w:sz w:val="28"/>
          <w:szCs w:val="28"/>
        </w:rPr>
        <w:t>ва</w:t>
      </w:r>
      <w:r w:rsidRPr="002752D4">
        <w:rPr>
          <w:spacing w:val="-2"/>
          <w:sz w:val="28"/>
          <w:szCs w:val="28"/>
        </w:rPr>
        <w:t>н</w:t>
      </w:r>
      <w:r w:rsidRPr="002752D4">
        <w:rPr>
          <w:spacing w:val="1"/>
          <w:sz w:val="28"/>
          <w:szCs w:val="28"/>
        </w:rPr>
        <w:t>и</w:t>
      </w:r>
      <w:r w:rsidRPr="002752D4">
        <w:rPr>
          <w:sz w:val="28"/>
          <w:szCs w:val="28"/>
        </w:rPr>
        <w:t>я</w:t>
      </w:r>
      <w:r w:rsidRPr="002752D4">
        <w:rPr>
          <w:spacing w:val="-2"/>
          <w:sz w:val="28"/>
          <w:szCs w:val="28"/>
        </w:rPr>
        <w:t>м</w:t>
      </w:r>
      <w:r w:rsidRPr="002752D4">
        <w:rPr>
          <w:sz w:val="28"/>
          <w:szCs w:val="28"/>
        </w:rPr>
        <w:t>и те</w:t>
      </w:r>
      <w:r w:rsidRPr="002752D4">
        <w:rPr>
          <w:spacing w:val="-1"/>
          <w:sz w:val="28"/>
          <w:szCs w:val="28"/>
        </w:rPr>
        <w:t>х</w:t>
      </w:r>
      <w:r w:rsidRPr="002752D4">
        <w:rPr>
          <w:spacing w:val="1"/>
          <w:sz w:val="28"/>
          <w:szCs w:val="28"/>
        </w:rPr>
        <w:t>но</w:t>
      </w:r>
      <w:r w:rsidRPr="002752D4">
        <w:rPr>
          <w:spacing w:val="-3"/>
          <w:sz w:val="28"/>
          <w:szCs w:val="28"/>
        </w:rPr>
        <w:t>л</w:t>
      </w:r>
      <w:r w:rsidRPr="002752D4">
        <w:rPr>
          <w:spacing w:val="1"/>
          <w:sz w:val="28"/>
          <w:szCs w:val="28"/>
        </w:rPr>
        <w:t>о</w:t>
      </w:r>
      <w:r w:rsidRPr="002752D4">
        <w:rPr>
          <w:sz w:val="28"/>
          <w:szCs w:val="28"/>
        </w:rPr>
        <w:t>г</w:t>
      </w:r>
      <w:r w:rsidRPr="002752D4">
        <w:rPr>
          <w:spacing w:val="-1"/>
          <w:sz w:val="28"/>
          <w:szCs w:val="28"/>
        </w:rPr>
        <w:t>и</w:t>
      </w:r>
      <w:r w:rsidRPr="002752D4">
        <w:rPr>
          <w:sz w:val="28"/>
          <w:szCs w:val="28"/>
        </w:rPr>
        <w:t>чес</w:t>
      </w:r>
      <w:r w:rsidRPr="002752D4">
        <w:rPr>
          <w:spacing w:val="-1"/>
          <w:sz w:val="28"/>
          <w:szCs w:val="28"/>
        </w:rPr>
        <w:t>ки</w:t>
      </w:r>
      <w:r w:rsidRPr="002752D4">
        <w:rPr>
          <w:sz w:val="28"/>
          <w:szCs w:val="28"/>
        </w:rPr>
        <w:t>х</w:t>
      </w:r>
      <w:r w:rsidR="00F410EE">
        <w:rPr>
          <w:sz w:val="28"/>
          <w:szCs w:val="28"/>
        </w:rPr>
        <w:t xml:space="preserve"> </w:t>
      </w:r>
      <w:r w:rsidRPr="002752D4">
        <w:rPr>
          <w:spacing w:val="1"/>
          <w:sz w:val="28"/>
          <w:szCs w:val="28"/>
        </w:rPr>
        <w:t>п</w:t>
      </w:r>
      <w:r w:rsidRPr="002752D4">
        <w:rPr>
          <w:spacing w:val="-1"/>
          <w:sz w:val="28"/>
          <w:szCs w:val="28"/>
        </w:rPr>
        <w:t>р</w:t>
      </w:r>
      <w:r w:rsidRPr="002752D4">
        <w:rPr>
          <w:spacing w:val="1"/>
          <w:sz w:val="28"/>
          <w:szCs w:val="28"/>
        </w:rPr>
        <w:t>о</w:t>
      </w:r>
      <w:r w:rsidRPr="002752D4">
        <w:rPr>
          <w:spacing w:val="-1"/>
          <w:sz w:val="28"/>
          <w:szCs w:val="28"/>
        </w:rPr>
        <w:t>ц</w:t>
      </w:r>
      <w:r w:rsidRPr="002752D4">
        <w:rPr>
          <w:sz w:val="28"/>
          <w:szCs w:val="28"/>
        </w:rPr>
        <w:t>ес</w:t>
      </w:r>
      <w:r w:rsidRPr="002752D4">
        <w:rPr>
          <w:spacing w:val="-2"/>
          <w:sz w:val="28"/>
          <w:szCs w:val="28"/>
        </w:rPr>
        <w:t>с</w:t>
      </w:r>
      <w:r w:rsidRPr="002752D4">
        <w:rPr>
          <w:spacing w:val="1"/>
          <w:sz w:val="28"/>
          <w:szCs w:val="28"/>
        </w:rPr>
        <w:t>о</w:t>
      </w:r>
      <w:r w:rsidRPr="002752D4">
        <w:rPr>
          <w:sz w:val="28"/>
          <w:szCs w:val="28"/>
        </w:rPr>
        <w:t>в.</w:t>
      </w:r>
    </w:p>
    <w:p w:rsidR="00760644" w:rsidRPr="002752D4" w:rsidRDefault="00760644" w:rsidP="00F410EE">
      <w:pPr>
        <w:widowControl w:val="0"/>
        <w:autoSpaceDE w:val="0"/>
        <w:autoSpaceDN w:val="0"/>
        <w:adjustRightInd w:val="0"/>
        <w:ind w:firstLine="709"/>
        <w:rPr>
          <w:sz w:val="28"/>
          <w:szCs w:val="28"/>
        </w:rPr>
      </w:pPr>
      <w:r w:rsidRPr="002752D4">
        <w:rPr>
          <w:spacing w:val="-1"/>
          <w:sz w:val="28"/>
          <w:szCs w:val="28"/>
        </w:rPr>
        <w:t>П</w:t>
      </w:r>
      <w:r w:rsidRPr="002752D4">
        <w:rPr>
          <w:sz w:val="28"/>
          <w:szCs w:val="28"/>
        </w:rPr>
        <w:t>К 1.</w:t>
      </w:r>
      <w:r w:rsidRPr="002752D4">
        <w:rPr>
          <w:spacing w:val="1"/>
          <w:sz w:val="28"/>
          <w:szCs w:val="28"/>
        </w:rPr>
        <w:t>3</w:t>
      </w:r>
      <w:r w:rsidRPr="002752D4">
        <w:rPr>
          <w:sz w:val="28"/>
          <w:szCs w:val="28"/>
        </w:rPr>
        <w:t>.</w:t>
      </w:r>
      <w:r w:rsidRPr="002752D4">
        <w:rPr>
          <w:spacing w:val="-1"/>
          <w:sz w:val="28"/>
          <w:szCs w:val="28"/>
        </w:rPr>
        <w:t xml:space="preserve"> О</w:t>
      </w:r>
      <w:r w:rsidRPr="002752D4">
        <w:rPr>
          <w:spacing w:val="1"/>
          <w:sz w:val="28"/>
          <w:szCs w:val="28"/>
        </w:rPr>
        <w:t>б</w:t>
      </w:r>
      <w:r w:rsidRPr="002752D4">
        <w:rPr>
          <w:sz w:val="28"/>
          <w:szCs w:val="28"/>
        </w:rPr>
        <w:t>е</w:t>
      </w:r>
      <w:r w:rsidRPr="002752D4">
        <w:rPr>
          <w:spacing w:val="-2"/>
          <w:sz w:val="28"/>
          <w:szCs w:val="28"/>
        </w:rPr>
        <w:t>с</w:t>
      </w:r>
      <w:r w:rsidRPr="002752D4">
        <w:rPr>
          <w:spacing w:val="1"/>
          <w:sz w:val="28"/>
          <w:szCs w:val="28"/>
        </w:rPr>
        <w:t>п</w:t>
      </w:r>
      <w:r w:rsidRPr="002752D4">
        <w:rPr>
          <w:sz w:val="28"/>
          <w:szCs w:val="28"/>
        </w:rPr>
        <w:t>е</w:t>
      </w:r>
      <w:r w:rsidRPr="002752D4">
        <w:rPr>
          <w:spacing w:val="-2"/>
          <w:sz w:val="28"/>
          <w:szCs w:val="28"/>
        </w:rPr>
        <w:t>ч</w:t>
      </w:r>
      <w:r w:rsidRPr="002752D4">
        <w:rPr>
          <w:spacing w:val="1"/>
          <w:sz w:val="28"/>
          <w:szCs w:val="28"/>
        </w:rPr>
        <w:t>и</w:t>
      </w:r>
      <w:r w:rsidRPr="002752D4">
        <w:rPr>
          <w:sz w:val="28"/>
          <w:szCs w:val="28"/>
        </w:rPr>
        <w:t>в</w:t>
      </w:r>
      <w:r w:rsidRPr="002752D4">
        <w:rPr>
          <w:spacing w:val="-3"/>
          <w:sz w:val="28"/>
          <w:szCs w:val="28"/>
        </w:rPr>
        <w:t>а</w:t>
      </w:r>
      <w:r w:rsidRPr="002752D4">
        <w:rPr>
          <w:sz w:val="28"/>
          <w:szCs w:val="28"/>
        </w:rPr>
        <w:t>ть без</w:t>
      </w:r>
      <w:r w:rsidRPr="002752D4">
        <w:rPr>
          <w:spacing w:val="-1"/>
          <w:sz w:val="28"/>
          <w:szCs w:val="28"/>
        </w:rPr>
        <w:t>о</w:t>
      </w:r>
      <w:r w:rsidRPr="002752D4">
        <w:rPr>
          <w:spacing w:val="1"/>
          <w:sz w:val="28"/>
          <w:szCs w:val="28"/>
        </w:rPr>
        <w:t>п</w:t>
      </w:r>
      <w:r w:rsidRPr="002752D4">
        <w:rPr>
          <w:sz w:val="28"/>
          <w:szCs w:val="28"/>
        </w:rPr>
        <w:t>а</w:t>
      </w:r>
      <w:r w:rsidRPr="002752D4">
        <w:rPr>
          <w:spacing w:val="-2"/>
          <w:sz w:val="28"/>
          <w:szCs w:val="28"/>
        </w:rPr>
        <w:t>с</w:t>
      </w:r>
      <w:r w:rsidRPr="002752D4">
        <w:rPr>
          <w:spacing w:val="1"/>
          <w:sz w:val="28"/>
          <w:szCs w:val="28"/>
        </w:rPr>
        <w:t>но</w:t>
      </w:r>
      <w:r w:rsidRPr="002752D4">
        <w:rPr>
          <w:sz w:val="28"/>
          <w:szCs w:val="28"/>
        </w:rPr>
        <w:t xml:space="preserve">сть </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же</w:t>
      </w:r>
      <w:r w:rsidRPr="002752D4">
        <w:rPr>
          <w:spacing w:val="-1"/>
          <w:sz w:val="28"/>
          <w:szCs w:val="28"/>
        </w:rPr>
        <w:t>н</w:t>
      </w:r>
      <w:r w:rsidRPr="002752D4">
        <w:rPr>
          <w:spacing w:val="1"/>
          <w:sz w:val="28"/>
          <w:szCs w:val="28"/>
        </w:rPr>
        <w:t>и</w:t>
      </w:r>
      <w:r w:rsidRPr="002752D4">
        <w:rPr>
          <w:sz w:val="28"/>
          <w:szCs w:val="28"/>
        </w:rPr>
        <w:t xml:space="preserve">я </w:t>
      </w:r>
      <w:r w:rsidRPr="002752D4">
        <w:rPr>
          <w:spacing w:val="-2"/>
          <w:sz w:val="28"/>
          <w:szCs w:val="28"/>
        </w:rPr>
        <w:t>п</w:t>
      </w:r>
      <w:r w:rsidRPr="002752D4">
        <w:rPr>
          <w:spacing w:val="-1"/>
          <w:sz w:val="28"/>
          <w:szCs w:val="28"/>
        </w:rPr>
        <w:t>о</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w:t>
      </w:r>
      <w:r w:rsidRPr="002752D4">
        <w:rPr>
          <w:spacing w:val="-1"/>
          <w:sz w:val="28"/>
          <w:szCs w:val="28"/>
        </w:rPr>
        <w:t>н</w:t>
      </w:r>
      <w:r w:rsidRPr="002752D4">
        <w:rPr>
          <w:spacing w:val="1"/>
          <w:sz w:val="28"/>
          <w:szCs w:val="28"/>
        </w:rPr>
        <w:t>о</w:t>
      </w:r>
      <w:r w:rsidRPr="002752D4">
        <w:rPr>
          <w:spacing w:val="-2"/>
          <w:sz w:val="28"/>
          <w:szCs w:val="28"/>
        </w:rPr>
        <w:t>г</w:t>
      </w:r>
      <w:r w:rsidRPr="002752D4">
        <w:rPr>
          <w:sz w:val="28"/>
          <w:szCs w:val="28"/>
        </w:rPr>
        <w:t>о с</w:t>
      </w:r>
      <w:r w:rsidRPr="002752D4">
        <w:rPr>
          <w:spacing w:val="7"/>
          <w:sz w:val="28"/>
          <w:szCs w:val="28"/>
        </w:rPr>
        <w:t>о</w:t>
      </w:r>
      <w:r w:rsidRPr="002752D4">
        <w:rPr>
          <w:sz w:val="28"/>
          <w:szCs w:val="28"/>
        </w:rPr>
        <w:t>става.</w:t>
      </w:r>
    </w:p>
    <w:p w:rsidR="00760644" w:rsidRPr="002752D4" w:rsidRDefault="00760644" w:rsidP="00F410EE">
      <w:pPr>
        <w:widowControl w:val="0"/>
        <w:autoSpaceDE w:val="0"/>
        <w:autoSpaceDN w:val="0"/>
        <w:adjustRightInd w:val="0"/>
        <w:ind w:right="67" w:firstLine="709"/>
        <w:rPr>
          <w:sz w:val="28"/>
          <w:szCs w:val="28"/>
        </w:rPr>
      </w:pPr>
      <w:r w:rsidRPr="002752D4">
        <w:rPr>
          <w:spacing w:val="-1"/>
          <w:sz w:val="28"/>
          <w:szCs w:val="28"/>
        </w:rPr>
        <w:t>П</w:t>
      </w:r>
      <w:r w:rsidR="002B6946">
        <w:rPr>
          <w:sz w:val="28"/>
          <w:szCs w:val="28"/>
        </w:rPr>
        <w:t xml:space="preserve">К </w:t>
      </w:r>
      <w:r w:rsidRPr="002752D4">
        <w:rPr>
          <w:spacing w:val="1"/>
          <w:sz w:val="28"/>
          <w:szCs w:val="28"/>
        </w:rPr>
        <w:t>2</w:t>
      </w:r>
      <w:r w:rsidRPr="002752D4">
        <w:rPr>
          <w:sz w:val="28"/>
          <w:szCs w:val="28"/>
        </w:rPr>
        <w:t xml:space="preserve">.1. </w:t>
      </w:r>
      <w:r w:rsidRPr="002752D4">
        <w:rPr>
          <w:spacing w:val="-1"/>
          <w:sz w:val="28"/>
          <w:szCs w:val="28"/>
        </w:rPr>
        <w:t>Пл</w:t>
      </w:r>
      <w:r w:rsidRPr="002752D4">
        <w:rPr>
          <w:sz w:val="28"/>
          <w:szCs w:val="28"/>
        </w:rPr>
        <w:t>а</w:t>
      </w:r>
      <w:r w:rsidRPr="002752D4">
        <w:rPr>
          <w:spacing w:val="1"/>
          <w:sz w:val="28"/>
          <w:szCs w:val="28"/>
        </w:rPr>
        <w:t>н</w:t>
      </w:r>
      <w:r w:rsidRPr="002752D4">
        <w:rPr>
          <w:spacing w:val="-1"/>
          <w:sz w:val="28"/>
          <w:szCs w:val="28"/>
        </w:rPr>
        <w:t>и</w:t>
      </w:r>
      <w:r w:rsidRPr="002752D4">
        <w:rPr>
          <w:spacing w:val="1"/>
          <w:sz w:val="28"/>
          <w:szCs w:val="28"/>
        </w:rPr>
        <w:t>ро</w:t>
      </w:r>
      <w:r w:rsidRPr="002752D4">
        <w:rPr>
          <w:spacing w:val="-3"/>
          <w:sz w:val="28"/>
          <w:szCs w:val="28"/>
        </w:rPr>
        <w:t>в</w:t>
      </w:r>
      <w:r w:rsidRPr="002752D4">
        <w:rPr>
          <w:sz w:val="28"/>
          <w:szCs w:val="28"/>
        </w:rPr>
        <w:t xml:space="preserve">ать и </w:t>
      </w:r>
      <w:r w:rsidRPr="002752D4">
        <w:rPr>
          <w:spacing w:val="1"/>
          <w:sz w:val="28"/>
          <w:szCs w:val="28"/>
        </w:rPr>
        <w:t>ор</w:t>
      </w:r>
      <w:r w:rsidRPr="002752D4">
        <w:rPr>
          <w:spacing w:val="-2"/>
          <w:sz w:val="28"/>
          <w:szCs w:val="28"/>
        </w:rPr>
        <w:t>г</w:t>
      </w:r>
      <w:r w:rsidRPr="002752D4">
        <w:rPr>
          <w:sz w:val="28"/>
          <w:szCs w:val="28"/>
        </w:rPr>
        <w:t>а</w:t>
      </w:r>
      <w:r w:rsidRPr="002752D4">
        <w:rPr>
          <w:spacing w:val="-1"/>
          <w:sz w:val="28"/>
          <w:szCs w:val="28"/>
        </w:rPr>
        <w:t>н</w:t>
      </w:r>
      <w:r w:rsidRPr="002752D4">
        <w:rPr>
          <w:spacing w:val="1"/>
          <w:sz w:val="28"/>
          <w:szCs w:val="28"/>
        </w:rPr>
        <w:t>и</w:t>
      </w:r>
      <w:r w:rsidRPr="002752D4">
        <w:rPr>
          <w:sz w:val="28"/>
          <w:szCs w:val="28"/>
        </w:rPr>
        <w:t>зо</w:t>
      </w:r>
      <w:r w:rsidRPr="002752D4">
        <w:rPr>
          <w:spacing w:val="-2"/>
          <w:sz w:val="28"/>
          <w:szCs w:val="28"/>
        </w:rPr>
        <w:t>в</w:t>
      </w:r>
      <w:r w:rsidRPr="002752D4">
        <w:rPr>
          <w:spacing w:val="-1"/>
          <w:sz w:val="28"/>
          <w:szCs w:val="28"/>
        </w:rPr>
        <w:t>ы</w:t>
      </w:r>
      <w:r w:rsidRPr="002752D4">
        <w:rPr>
          <w:sz w:val="28"/>
          <w:szCs w:val="28"/>
        </w:rPr>
        <w:t xml:space="preserve">вать </w:t>
      </w:r>
      <w:r w:rsidRPr="002752D4">
        <w:rPr>
          <w:spacing w:val="1"/>
          <w:sz w:val="28"/>
          <w:szCs w:val="28"/>
        </w:rPr>
        <w:t>п</w:t>
      </w:r>
      <w:r w:rsidRPr="002752D4">
        <w:rPr>
          <w:spacing w:val="-1"/>
          <w:sz w:val="28"/>
          <w:szCs w:val="28"/>
        </w:rPr>
        <w:t>р</w:t>
      </w:r>
      <w:r w:rsidRPr="002752D4">
        <w:rPr>
          <w:spacing w:val="1"/>
          <w:sz w:val="28"/>
          <w:szCs w:val="28"/>
        </w:rPr>
        <w:t>ои</w:t>
      </w:r>
      <w:r w:rsidRPr="002752D4">
        <w:rPr>
          <w:sz w:val="28"/>
          <w:szCs w:val="28"/>
        </w:rPr>
        <w:t>з</w:t>
      </w:r>
      <w:r w:rsidRPr="002752D4">
        <w:rPr>
          <w:spacing w:val="-3"/>
          <w:sz w:val="28"/>
          <w:szCs w:val="28"/>
        </w:rPr>
        <w:t>в</w:t>
      </w:r>
      <w:r w:rsidRPr="002752D4">
        <w:rPr>
          <w:spacing w:val="1"/>
          <w:sz w:val="28"/>
          <w:szCs w:val="28"/>
        </w:rPr>
        <w:t>од</w:t>
      </w:r>
      <w:r w:rsidRPr="002752D4">
        <w:rPr>
          <w:sz w:val="28"/>
          <w:szCs w:val="28"/>
        </w:rPr>
        <w:t>ст</w:t>
      </w:r>
      <w:r w:rsidRPr="002752D4">
        <w:rPr>
          <w:spacing w:val="-3"/>
          <w:sz w:val="28"/>
          <w:szCs w:val="28"/>
        </w:rPr>
        <w:t>в</w:t>
      </w:r>
      <w:r w:rsidRPr="002752D4">
        <w:rPr>
          <w:spacing w:val="-2"/>
          <w:sz w:val="28"/>
          <w:szCs w:val="28"/>
        </w:rPr>
        <w:t>е</w:t>
      </w:r>
      <w:r w:rsidRPr="002752D4">
        <w:rPr>
          <w:spacing w:val="1"/>
          <w:sz w:val="28"/>
          <w:szCs w:val="28"/>
        </w:rPr>
        <w:t>н</w:t>
      </w:r>
      <w:r w:rsidRPr="002752D4">
        <w:rPr>
          <w:spacing w:val="-1"/>
          <w:sz w:val="28"/>
          <w:szCs w:val="28"/>
        </w:rPr>
        <w:t>н</w:t>
      </w:r>
      <w:r w:rsidRPr="002752D4">
        <w:rPr>
          <w:spacing w:val="1"/>
          <w:sz w:val="28"/>
          <w:szCs w:val="28"/>
        </w:rPr>
        <w:t>ы</w:t>
      </w:r>
      <w:r w:rsidRPr="002752D4">
        <w:rPr>
          <w:sz w:val="28"/>
          <w:szCs w:val="28"/>
        </w:rPr>
        <w:t xml:space="preserve">е </w:t>
      </w:r>
      <w:r w:rsidRPr="002752D4">
        <w:rPr>
          <w:spacing w:val="-1"/>
          <w:sz w:val="28"/>
          <w:szCs w:val="28"/>
        </w:rPr>
        <w:t>р</w:t>
      </w:r>
      <w:r w:rsidRPr="002752D4">
        <w:rPr>
          <w:sz w:val="28"/>
          <w:szCs w:val="28"/>
        </w:rPr>
        <w:t>а</w:t>
      </w:r>
      <w:r w:rsidRPr="002752D4">
        <w:rPr>
          <w:spacing w:val="-1"/>
          <w:sz w:val="28"/>
          <w:szCs w:val="28"/>
        </w:rPr>
        <w:t>б</w:t>
      </w:r>
      <w:r w:rsidRPr="002752D4">
        <w:rPr>
          <w:spacing w:val="1"/>
          <w:sz w:val="28"/>
          <w:szCs w:val="28"/>
        </w:rPr>
        <w:t>о</w:t>
      </w:r>
      <w:r w:rsidRPr="002752D4">
        <w:rPr>
          <w:spacing w:val="-3"/>
          <w:sz w:val="28"/>
          <w:szCs w:val="28"/>
        </w:rPr>
        <w:t>т</w:t>
      </w:r>
      <w:r w:rsidRPr="002752D4">
        <w:rPr>
          <w:sz w:val="28"/>
          <w:szCs w:val="28"/>
        </w:rPr>
        <w:t>ы к</w:t>
      </w:r>
      <w:r w:rsidRPr="002752D4">
        <w:rPr>
          <w:spacing w:val="1"/>
          <w:sz w:val="28"/>
          <w:szCs w:val="28"/>
        </w:rPr>
        <w:t>о</w:t>
      </w:r>
      <w:r w:rsidRPr="002752D4">
        <w:rPr>
          <w:spacing w:val="-1"/>
          <w:sz w:val="28"/>
          <w:szCs w:val="28"/>
        </w:rPr>
        <w:t>лл</w:t>
      </w:r>
      <w:r w:rsidRPr="002752D4">
        <w:rPr>
          <w:sz w:val="28"/>
          <w:szCs w:val="28"/>
        </w:rPr>
        <w:t>ек</w:t>
      </w:r>
      <w:r w:rsidRPr="002752D4">
        <w:rPr>
          <w:spacing w:val="-2"/>
          <w:sz w:val="28"/>
          <w:szCs w:val="28"/>
        </w:rPr>
        <w:t>т</w:t>
      </w:r>
      <w:r w:rsidRPr="002752D4">
        <w:rPr>
          <w:spacing w:val="1"/>
          <w:sz w:val="28"/>
          <w:szCs w:val="28"/>
        </w:rPr>
        <w:t>и</w:t>
      </w:r>
      <w:r w:rsidRPr="002752D4">
        <w:rPr>
          <w:sz w:val="28"/>
          <w:szCs w:val="28"/>
        </w:rPr>
        <w:t xml:space="preserve">вом </w:t>
      </w:r>
      <w:r w:rsidRPr="002752D4">
        <w:rPr>
          <w:spacing w:val="1"/>
          <w:sz w:val="28"/>
          <w:szCs w:val="28"/>
        </w:rPr>
        <w:t>и</w:t>
      </w:r>
      <w:r w:rsidRPr="002752D4">
        <w:rPr>
          <w:spacing w:val="-2"/>
          <w:sz w:val="28"/>
          <w:szCs w:val="28"/>
        </w:rPr>
        <w:t>с</w:t>
      </w:r>
      <w:r w:rsidRPr="002752D4">
        <w:rPr>
          <w:spacing w:val="1"/>
          <w:sz w:val="28"/>
          <w:szCs w:val="28"/>
        </w:rPr>
        <w:t>по</w:t>
      </w:r>
      <w:r w:rsidRPr="002752D4">
        <w:rPr>
          <w:spacing w:val="-3"/>
          <w:sz w:val="28"/>
          <w:szCs w:val="28"/>
        </w:rPr>
        <w:t>л</w:t>
      </w:r>
      <w:r w:rsidRPr="002752D4">
        <w:rPr>
          <w:spacing w:val="1"/>
          <w:sz w:val="28"/>
          <w:szCs w:val="28"/>
        </w:rPr>
        <w:t>ни</w:t>
      </w:r>
      <w:r w:rsidRPr="002752D4">
        <w:rPr>
          <w:sz w:val="28"/>
          <w:szCs w:val="28"/>
        </w:rPr>
        <w:t>те</w:t>
      </w:r>
      <w:r w:rsidRPr="002752D4">
        <w:rPr>
          <w:spacing w:val="-1"/>
          <w:sz w:val="28"/>
          <w:szCs w:val="28"/>
        </w:rPr>
        <w:t>л</w:t>
      </w:r>
      <w:r w:rsidRPr="002752D4">
        <w:rPr>
          <w:spacing w:val="-2"/>
          <w:sz w:val="28"/>
          <w:szCs w:val="28"/>
        </w:rPr>
        <w:t>е</w:t>
      </w:r>
      <w:r w:rsidRPr="002752D4">
        <w:rPr>
          <w:spacing w:val="1"/>
          <w:sz w:val="28"/>
          <w:szCs w:val="28"/>
        </w:rPr>
        <w:t>й</w:t>
      </w:r>
      <w:r w:rsidRPr="002752D4">
        <w:rPr>
          <w:sz w:val="28"/>
          <w:szCs w:val="28"/>
        </w:rPr>
        <w:t>.</w:t>
      </w:r>
    </w:p>
    <w:p w:rsidR="00760644" w:rsidRPr="002752D4" w:rsidRDefault="00760644" w:rsidP="00F410EE">
      <w:pPr>
        <w:widowControl w:val="0"/>
        <w:autoSpaceDE w:val="0"/>
        <w:autoSpaceDN w:val="0"/>
        <w:adjustRightInd w:val="0"/>
        <w:ind w:right="63" w:firstLine="709"/>
        <w:rPr>
          <w:sz w:val="28"/>
          <w:szCs w:val="28"/>
        </w:rPr>
      </w:pPr>
      <w:r w:rsidRPr="002752D4">
        <w:rPr>
          <w:spacing w:val="-1"/>
          <w:sz w:val="28"/>
          <w:szCs w:val="28"/>
        </w:rPr>
        <w:t>П</w:t>
      </w:r>
      <w:r w:rsidR="00786B40">
        <w:rPr>
          <w:sz w:val="28"/>
          <w:szCs w:val="28"/>
        </w:rPr>
        <w:t xml:space="preserve">К </w:t>
      </w:r>
      <w:r w:rsidR="002B6946">
        <w:rPr>
          <w:sz w:val="28"/>
          <w:szCs w:val="28"/>
        </w:rPr>
        <w:t xml:space="preserve"> </w:t>
      </w:r>
      <w:r w:rsidRPr="002752D4">
        <w:rPr>
          <w:spacing w:val="1"/>
          <w:sz w:val="28"/>
          <w:szCs w:val="28"/>
        </w:rPr>
        <w:t>2</w:t>
      </w:r>
      <w:r w:rsidRPr="002752D4">
        <w:rPr>
          <w:sz w:val="28"/>
          <w:szCs w:val="28"/>
        </w:rPr>
        <w:t xml:space="preserve">.2.  </w:t>
      </w:r>
      <w:r w:rsidRPr="002752D4">
        <w:rPr>
          <w:spacing w:val="-1"/>
          <w:sz w:val="28"/>
          <w:szCs w:val="28"/>
        </w:rPr>
        <w:t>Пл</w:t>
      </w:r>
      <w:r w:rsidRPr="002752D4">
        <w:rPr>
          <w:sz w:val="28"/>
          <w:szCs w:val="28"/>
        </w:rPr>
        <w:t>а</w:t>
      </w:r>
      <w:r w:rsidRPr="002752D4">
        <w:rPr>
          <w:spacing w:val="-1"/>
          <w:sz w:val="28"/>
          <w:szCs w:val="28"/>
        </w:rPr>
        <w:t>н</w:t>
      </w:r>
      <w:r w:rsidRPr="002752D4">
        <w:rPr>
          <w:spacing w:val="1"/>
          <w:sz w:val="28"/>
          <w:szCs w:val="28"/>
        </w:rPr>
        <w:t>и</w:t>
      </w:r>
      <w:r w:rsidRPr="002752D4">
        <w:rPr>
          <w:spacing w:val="-1"/>
          <w:sz w:val="28"/>
          <w:szCs w:val="28"/>
        </w:rPr>
        <w:t>р</w:t>
      </w:r>
      <w:r w:rsidRPr="002752D4">
        <w:rPr>
          <w:spacing w:val="1"/>
          <w:sz w:val="28"/>
          <w:szCs w:val="28"/>
        </w:rPr>
        <w:t>о</w:t>
      </w:r>
      <w:r w:rsidRPr="002752D4">
        <w:rPr>
          <w:sz w:val="28"/>
          <w:szCs w:val="28"/>
        </w:rPr>
        <w:t>в</w:t>
      </w:r>
      <w:r w:rsidRPr="002752D4">
        <w:rPr>
          <w:spacing w:val="-3"/>
          <w:sz w:val="28"/>
          <w:szCs w:val="28"/>
        </w:rPr>
        <w:t>а</w:t>
      </w:r>
      <w:r w:rsidRPr="002752D4">
        <w:rPr>
          <w:sz w:val="28"/>
          <w:szCs w:val="28"/>
        </w:rPr>
        <w:t xml:space="preserve">ть и </w:t>
      </w:r>
      <w:r w:rsidRPr="002752D4">
        <w:rPr>
          <w:spacing w:val="-1"/>
          <w:sz w:val="28"/>
          <w:szCs w:val="28"/>
        </w:rPr>
        <w:t>о</w:t>
      </w:r>
      <w:r w:rsidRPr="002752D4">
        <w:rPr>
          <w:spacing w:val="1"/>
          <w:sz w:val="28"/>
          <w:szCs w:val="28"/>
        </w:rPr>
        <w:t>р</w:t>
      </w:r>
      <w:r w:rsidRPr="002752D4">
        <w:rPr>
          <w:sz w:val="28"/>
          <w:szCs w:val="28"/>
        </w:rPr>
        <w:t>га</w:t>
      </w:r>
      <w:r w:rsidRPr="002752D4">
        <w:rPr>
          <w:spacing w:val="-1"/>
          <w:sz w:val="28"/>
          <w:szCs w:val="28"/>
        </w:rPr>
        <w:t>н</w:t>
      </w:r>
      <w:r w:rsidRPr="002752D4">
        <w:rPr>
          <w:spacing w:val="1"/>
          <w:sz w:val="28"/>
          <w:szCs w:val="28"/>
        </w:rPr>
        <w:t>и</w:t>
      </w:r>
      <w:r w:rsidRPr="002752D4">
        <w:rPr>
          <w:spacing w:val="-3"/>
          <w:sz w:val="28"/>
          <w:szCs w:val="28"/>
        </w:rPr>
        <w:t>з</w:t>
      </w:r>
      <w:r w:rsidRPr="002752D4">
        <w:rPr>
          <w:spacing w:val="1"/>
          <w:sz w:val="28"/>
          <w:szCs w:val="28"/>
        </w:rPr>
        <w:t>о</w:t>
      </w:r>
      <w:r w:rsidRPr="002752D4">
        <w:rPr>
          <w:sz w:val="28"/>
          <w:szCs w:val="28"/>
        </w:rPr>
        <w:t>выв</w:t>
      </w:r>
      <w:r w:rsidRPr="002752D4">
        <w:rPr>
          <w:spacing w:val="-3"/>
          <w:sz w:val="28"/>
          <w:szCs w:val="28"/>
        </w:rPr>
        <w:t>а</w:t>
      </w:r>
      <w:r w:rsidRPr="002752D4">
        <w:rPr>
          <w:sz w:val="28"/>
          <w:szCs w:val="28"/>
        </w:rPr>
        <w:t>ть ме</w:t>
      </w:r>
      <w:r w:rsidRPr="002752D4">
        <w:rPr>
          <w:spacing w:val="-1"/>
          <w:sz w:val="28"/>
          <w:szCs w:val="28"/>
        </w:rPr>
        <w:t>р</w:t>
      </w:r>
      <w:r w:rsidRPr="002752D4">
        <w:rPr>
          <w:spacing w:val="1"/>
          <w:sz w:val="28"/>
          <w:szCs w:val="28"/>
        </w:rPr>
        <w:t>о</w:t>
      </w:r>
      <w:r w:rsidRPr="002752D4">
        <w:rPr>
          <w:spacing w:val="-1"/>
          <w:sz w:val="28"/>
          <w:szCs w:val="28"/>
        </w:rPr>
        <w:t>пр</w:t>
      </w:r>
      <w:r w:rsidRPr="002752D4">
        <w:rPr>
          <w:spacing w:val="1"/>
          <w:sz w:val="28"/>
          <w:szCs w:val="28"/>
        </w:rPr>
        <w:t>и</w:t>
      </w:r>
      <w:r w:rsidRPr="002752D4">
        <w:rPr>
          <w:sz w:val="28"/>
          <w:szCs w:val="28"/>
        </w:rPr>
        <w:t>я</w:t>
      </w:r>
      <w:r w:rsidRPr="002752D4">
        <w:rPr>
          <w:spacing w:val="-2"/>
          <w:sz w:val="28"/>
          <w:szCs w:val="28"/>
        </w:rPr>
        <w:t>т</w:t>
      </w:r>
      <w:r w:rsidRPr="002752D4">
        <w:rPr>
          <w:spacing w:val="1"/>
          <w:sz w:val="28"/>
          <w:szCs w:val="28"/>
        </w:rPr>
        <w:t>и</w:t>
      </w:r>
      <w:r w:rsidRPr="002752D4">
        <w:rPr>
          <w:sz w:val="28"/>
          <w:szCs w:val="28"/>
        </w:rPr>
        <w:t xml:space="preserve">я </w:t>
      </w:r>
      <w:r w:rsidRPr="002752D4">
        <w:rPr>
          <w:spacing w:val="-1"/>
          <w:sz w:val="28"/>
          <w:szCs w:val="28"/>
        </w:rPr>
        <w:t>п</w:t>
      </w:r>
      <w:r w:rsidRPr="002752D4">
        <w:rPr>
          <w:sz w:val="28"/>
          <w:szCs w:val="28"/>
        </w:rPr>
        <w:t>о с</w:t>
      </w:r>
      <w:r w:rsidRPr="002752D4">
        <w:rPr>
          <w:spacing w:val="-1"/>
          <w:sz w:val="28"/>
          <w:szCs w:val="28"/>
        </w:rPr>
        <w:t>о</w:t>
      </w:r>
      <w:r w:rsidRPr="002752D4">
        <w:rPr>
          <w:spacing w:val="1"/>
          <w:sz w:val="28"/>
          <w:szCs w:val="28"/>
        </w:rPr>
        <w:t>б</w:t>
      </w:r>
      <w:r w:rsidRPr="002752D4">
        <w:rPr>
          <w:spacing w:val="-1"/>
          <w:sz w:val="28"/>
          <w:szCs w:val="28"/>
        </w:rPr>
        <w:t>лю</w:t>
      </w:r>
      <w:r w:rsidRPr="002752D4">
        <w:rPr>
          <w:spacing w:val="1"/>
          <w:sz w:val="28"/>
          <w:szCs w:val="28"/>
        </w:rPr>
        <w:t>д</w:t>
      </w:r>
      <w:r w:rsidRPr="002752D4">
        <w:rPr>
          <w:spacing w:val="-2"/>
          <w:sz w:val="28"/>
          <w:szCs w:val="28"/>
        </w:rPr>
        <w:t>е</w:t>
      </w:r>
      <w:r w:rsidRPr="002752D4">
        <w:rPr>
          <w:spacing w:val="-1"/>
          <w:sz w:val="28"/>
          <w:szCs w:val="28"/>
        </w:rPr>
        <w:t>н</w:t>
      </w:r>
      <w:r w:rsidRPr="002752D4">
        <w:rPr>
          <w:spacing w:val="1"/>
          <w:sz w:val="28"/>
          <w:szCs w:val="28"/>
        </w:rPr>
        <w:t>и</w:t>
      </w:r>
      <w:r w:rsidRPr="002752D4">
        <w:rPr>
          <w:sz w:val="28"/>
          <w:szCs w:val="28"/>
        </w:rPr>
        <w:t xml:space="preserve">ю </w:t>
      </w:r>
      <w:r w:rsidRPr="002752D4">
        <w:rPr>
          <w:spacing w:val="1"/>
          <w:sz w:val="28"/>
          <w:szCs w:val="28"/>
        </w:rPr>
        <w:lastRenderedPageBreak/>
        <w:t>н</w:t>
      </w:r>
      <w:r w:rsidRPr="002752D4">
        <w:rPr>
          <w:spacing w:val="-1"/>
          <w:sz w:val="28"/>
          <w:szCs w:val="28"/>
        </w:rPr>
        <w:t>о</w:t>
      </w:r>
      <w:r w:rsidRPr="002752D4">
        <w:rPr>
          <w:spacing w:val="1"/>
          <w:sz w:val="28"/>
          <w:szCs w:val="28"/>
        </w:rPr>
        <w:t>р</w:t>
      </w:r>
      <w:r w:rsidRPr="002752D4">
        <w:rPr>
          <w:sz w:val="28"/>
          <w:szCs w:val="28"/>
        </w:rPr>
        <w:t xml:space="preserve">м </w:t>
      </w:r>
      <w:r w:rsidRPr="002752D4">
        <w:rPr>
          <w:spacing w:val="1"/>
          <w:sz w:val="28"/>
          <w:szCs w:val="28"/>
        </w:rPr>
        <w:t>б</w:t>
      </w:r>
      <w:r w:rsidRPr="002752D4">
        <w:rPr>
          <w:sz w:val="28"/>
          <w:szCs w:val="28"/>
        </w:rPr>
        <w:t>ез</w:t>
      </w:r>
      <w:r w:rsidRPr="002752D4">
        <w:rPr>
          <w:spacing w:val="-2"/>
          <w:sz w:val="28"/>
          <w:szCs w:val="28"/>
        </w:rPr>
        <w:t>о</w:t>
      </w:r>
      <w:r w:rsidRPr="002752D4">
        <w:rPr>
          <w:spacing w:val="1"/>
          <w:sz w:val="28"/>
          <w:szCs w:val="28"/>
        </w:rPr>
        <w:t>п</w:t>
      </w:r>
      <w:r w:rsidRPr="002752D4">
        <w:rPr>
          <w:sz w:val="28"/>
          <w:szCs w:val="28"/>
        </w:rPr>
        <w:t>а</w:t>
      </w:r>
      <w:r w:rsidRPr="002752D4">
        <w:rPr>
          <w:spacing w:val="-2"/>
          <w:sz w:val="28"/>
          <w:szCs w:val="28"/>
        </w:rPr>
        <w:t>с</w:t>
      </w:r>
      <w:r w:rsidRPr="002752D4">
        <w:rPr>
          <w:spacing w:val="1"/>
          <w:sz w:val="28"/>
          <w:szCs w:val="28"/>
        </w:rPr>
        <w:t>н</w:t>
      </w:r>
      <w:r w:rsidRPr="002752D4">
        <w:rPr>
          <w:spacing w:val="-1"/>
          <w:sz w:val="28"/>
          <w:szCs w:val="28"/>
        </w:rPr>
        <w:t>ы</w:t>
      </w:r>
      <w:r w:rsidRPr="002752D4">
        <w:rPr>
          <w:sz w:val="28"/>
          <w:szCs w:val="28"/>
        </w:rPr>
        <w:t xml:space="preserve">х </w:t>
      </w:r>
      <w:r w:rsidRPr="002752D4">
        <w:rPr>
          <w:spacing w:val="-4"/>
          <w:sz w:val="28"/>
          <w:szCs w:val="28"/>
        </w:rPr>
        <w:t>у</w:t>
      </w:r>
      <w:r w:rsidRPr="002752D4">
        <w:rPr>
          <w:sz w:val="28"/>
          <w:szCs w:val="28"/>
        </w:rPr>
        <w:t xml:space="preserve">словий </w:t>
      </w:r>
      <w:r w:rsidRPr="002752D4">
        <w:rPr>
          <w:spacing w:val="-3"/>
          <w:sz w:val="28"/>
          <w:szCs w:val="28"/>
        </w:rPr>
        <w:t>т</w:t>
      </w:r>
      <w:r w:rsidRPr="002752D4">
        <w:rPr>
          <w:spacing w:val="1"/>
          <w:sz w:val="28"/>
          <w:szCs w:val="28"/>
        </w:rPr>
        <w:t>р</w:t>
      </w:r>
      <w:r w:rsidRPr="002752D4">
        <w:rPr>
          <w:spacing w:val="-4"/>
          <w:sz w:val="28"/>
          <w:szCs w:val="28"/>
        </w:rPr>
        <w:t>у</w:t>
      </w:r>
      <w:r w:rsidRPr="002752D4">
        <w:rPr>
          <w:spacing w:val="1"/>
          <w:sz w:val="28"/>
          <w:szCs w:val="28"/>
        </w:rPr>
        <w:t>д</w:t>
      </w:r>
      <w:r w:rsidRPr="002752D4">
        <w:rPr>
          <w:sz w:val="28"/>
          <w:szCs w:val="28"/>
        </w:rPr>
        <w:t>а.</w:t>
      </w:r>
    </w:p>
    <w:p w:rsidR="00760644" w:rsidRPr="002752D4" w:rsidRDefault="00760644" w:rsidP="00F410EE">
      <w:pPr>
        <w:widowControl w:val="0"/>
        <w:autoSpaceDE w:val="0"/>
        <w:autoSpaceDN w:val="0"/>
        <w:adjustRightInd w:val="0"/>
        <w:ind w:right="63" w:firstLine="709"/>
        <w:rPr>
          <w:sz w:val="28"/>
          <w:szCs w:val="28"/>
        </w:rPr>
      </w:pPr>
      <w:r w:rsidRPr="002752D4">
        <w:rPr>
          <w:spacing w:val="-1"/>
          <w:sz w:val="28"/>
          <w:szCs w:val="28"/>
        </w:rPr>
        <w:t>П</w:t>
      </w:r>
      <w:r w:rsidRPr="002752D4">
        <w:rPr>
          <w:sz w:val="28"/>
          <w:szCs w:val="28"/>
        </w:rPr>
        <w:t>К 2.</w:t>
      </w:r>
      <w:r w:rsidRPr="002752D4">
        <w:rPr>
          <w:spacing w:val="1"/>
          <w:sz w:val="28"/>
          <w:szCs w:val="28"/>
        </w:rPr>
        <w:t>3</w:t>
      </w:r>
      <w:r w:rsidRPr="002752D4">
        <w:rPr>
          <w:sz w:val="28"/>
          <w:szCs w:val="28"/>
        </w:rPr>
        <w:t>.К</w:t>
      </w:r>
      <w:r w:rsidRPr="002752D4">
        <w:rPr>
          <w:spacing w:val="-1"/>
          <w:sz w:val="28"/>
          <w:szCs w:val="28"/>
        </w:rPr>
        <w:t>о</w:t>
      </w:r>
      <w:r w:rsidRPr="002752D4">
        <w:rPr>
          <w:spacing w:val="1"/>
          <w:sz w:val="28"/>
          <w:szCs w:val="28"/>
        </w:rPr>
        <w:t>н</w:t>
      </w:r>
      <w:r w:rsidRPr="002752D4">
        <w:rPr>
          <w:spacing w:val="-3"/>
          <w:sz w:val="28"/>
          <w:szCs w:val="28"/>
        </w:rPr>
        <w:t>т</w:t>
      </w:r>
      <w:r w:rsidRPr="002752D4">
        <w:rPr>
          <w:spacing w:val="1"/>
          <w:sz w:val="28"/>
          <w:szCs w:val="28"/>
        </w:rPr>
        <w:t>ро</w:t>
      </w:r>
      <w:r w:rsidRPr="002752D4">
        <w:rPr>
          <w:spacing w:val="-3"/>
          <w:sz w:val="28"/>
          <w:szCs w:val="28"/>
        </w:rPr>
        <w:t>л</w:t>
      </w:r>
      <w:r w:rsidRPr="002752D4">
        <w:rPr>
          <w:spacing w:val="1"/>
          <w:sz w:val="28"/>
          <w:szCs w:val="28"/>
        </w:rPr>
        <w:t>и</w:t>
      </w:r>
      <w:r w:rsidRPr="002752D4">
        <w:rPr>
          <w:spacing w:val="-1"/>
          <w:sz w:val="28"/>
          <w:szCs w:val="28"/>
        </w:rPr>
        <w:t>ро</w:t>
      </w:r>
      <w:r w:rsidRPr="002752D4">
        <w:rPr>
          <w:sz w:val="28"/>
          <w:szCs w:val="28"/>
        </w:rPr>
        <w:t xml:space="preserve">вать и </w:t>
      </w:r>
      <w:r w:rsidRPr="002752D4">
        <w:rPr>
          <w:spacing w:val="1"/>
          <w:sz w:val="28"/>
          <w:szCs w:val="28"/>
        </w:rPr>
        <w:t>о</w:t>
      </w:r>
      <w:r w:rsidRPr="002752D4">
        <w:rPr>
          <w:spacing w:val="-1"/>
          <w:sz w:val="28"/>
          <w:szCs w:val="28"/>
        </w:rPr>
        <w:t>ц</w:t>
      </w:r>
      <w:r w:rsidRPr="002752D4">
        <w:rPr>
          <w:sz w:val="28"/>
          <w:szCs w:val="28"/>
        </w:rPr>
        <w:t>е</w:t>
      </w:r>
      <w:r w:rsidRPr="002752D4">
        <w:rPr>
          <w:spacing w:val="-1"/>
          <w:sz w:val="28"/>
          <w:szCs w:val="28"/>
        </w:rPr>
        <w:t>н</w:t>
      </w:r>
      <w:r w:rsidRPr="002752D4">
        <w:rPr>
          <w:spacing w:val="1"/>
          <w:sz w:val="28"/>
          <w:szCs w:val="28"/>
        </w:rPr>
        <w:t>и</w:t>
      </w:r>
      <w:r w:rsidRPr="002752D4">
        <w:rPr>
          <w:sz w:val="28"/>
          <w:szCs w:val="28"/>
        </w:rPr>
        <w:t>вать к</w:t>
      </w:r>
      <w:r w:rsidRPr="002752D4">
        <w:rPr>
          <w:spacing w:val="-3"/>
          <w:sz w:val="28"/>
          <w:szCs w:val="28"/>
        </w:rPr>
        <w:t>а</w:t>
      </w:r>
      <w:r w:rsidRPr="002752D4">
        <w:rPr>
          <w:sz w:val="28"/>
          <w:szCs w:val="28"/>
        </w:rPr>
        <w:t xml:space="preserve">чество </w:t>
      </w:r>
      <w:r w:rsidRPr="002752D4">
        <w:rPr>
          <w:spacing w:val="-4"/>
          <w:sz w:val="28"/>
          <w:szCs w:val="28"/>
        </w:rPr>
        <w:t>в</w:t>
      </w:r>
      <w:r w:rsidRPr="002752D4">
        <w:rPr>
          <w:spacing w:val="1"/>
          <w:sz w:val="28"/>
          <w:szCs w:val="28"/>
        </w:rPr>
        <w:t>ы</w:t>
      </w:r>
      <w:r w:rsidRPr="002752D4">
        <w:rPr>
          <w:spacing w:val="-1"/>
          <w:sz w:val="28"/>
          <w:szCs w:val="28"/>
        </w:rPr>
        <w:t>п</w:t>
      </w:r>
      <w:r w:rsidRPr="002752D4">
        <w:rPr>
          <w:spacing w:val="1"/>
          <w:sz w:val="28"/>
          <w:szCs w:val="28"/>
        </w:rPr>
        <w:t>о</w:t>
      </w:r>
      <w:r w:rsidRPr="002752D4">
        <w:rPr>
          <w:spacing w:val="-1"/>
          <w:sz w:val="28"/>
          <w:szCs w:val="28"/>
        </w:rPr>
        <w:t>лн</w:t>
      </w:r>
      <w:r w:rsidRPr="002752D4">
        <w:rPr>
          <w:sz w:val="28"/>
          <w:szCs w:val="28"/>
        </w:rPr>
        <w:t>яе</w:t>
      </w:r>
      <w:r w:rsidRPr="002752D4">
        <w:rPr>
          <w:spacing w:val="-2"/>
          <w:sz w:val="28"/>
          <w:szCs w:val="28"/>
        </w:rPr>
        <w:t>м</w:t>
      </w:r>
      <w:r w:rsidRPr="002752D4">
        <w:rPr>
          <w:spacing w:val="-1"/>
          <w:sz w:val="28"/>
          <w:szCs w:val="28"/>
        </w:rPr>
        <w:t>ы</w:t>
      </w:r>
      <w:r w:rsidRPr="002752D4">
        <w:rPr>
          <w:sz w:val="28"/>
          <w:szCs w:val="28"/>
        </w:rPr>
        <w:t>х р</w:t>
      </w:r>
      <w:r w:rsidRPr="002752D4">
        <w:rPr>
          <w:spacing w:val="-2"/>
          <w:sz w:val="28"/>
          <w:szCs w:val="28"/>
        </w:rPr>
        <w:t>а</w:t>
      </w:r>
      <w:r w:rsidRPr="002752D4">
        <w:rPr>
          <w:spacing w:val="-1"/>
          <w:sz w:val="28"/>
          <w:szCs w:val="28"/>
        </w:rPr>
        <w:t>б</w:t>
      </w:r>
      <w:r w:rsidRPr="002752D4">
        <w:rPr>
          <w:spacing w:val="1"/>
          <w:sz w:val="28"/>
          <w:szCs w:val="28"/>
        </w:rPr>
        <w:t>о</w:t>
      </w:r>
      <w:r w:rsidRPr="002752D4">
        <w:rPr>
          <w:sz w:val="28"/>
          <w:szCs w:val="28"/>
        </w:rPr>
        <w:t>т.</w:t>
      </w:r>
    </w:p>
    <w:p w:rsidR="00760644" w:rsidRPr="002752D4" w:rsidRDefault="00760644" w:rsidP="00F410EE">
      <w:pPr>
        <w:widowControl w:val="0"/>
        <w:autoSpaceDE w:val="0"/>
        <w:autoSpaceDN w:val="0"/>
        <w:adjustRightInd w:val="0"/>
        <w:ind w:firstLine="709"/>
        <w:rPr>
          <w:sz w:val="28"/>
          <w:szCs w:val="28"/>
        </w:rPr>
      </w:pPr>
      <w:r w:rsidRPr="002752D4">
        <w:rPr>
          <w:spacing w:val="-1"/>
          <w:sz w:val="28"/>
          <w:szCs w:val="28"/>
        </w:rPr>
        <w:t>П</w:t>
      </w:r>
      <w:r w:rsidRPr="002752D4">
        <w:rPr>
          <w:sz w:val="28"/>
          <w:szCs w:val="28"/>
        </w:rPr>
        <w:t>К 3.</w:t>
      </w:r>
      <w:r w:rsidRPr="002752D4">
        <w:rPr>
          <w:spacing w:val="1"/>
          <w:sz w:val="28"/>
          <w:szCs w:val="28"/>
        </w:rPr>
        <w:t>1</w:t>
      </w:r>
      <w:r w:rsidRPr="002752D4">
        <w:rPr>
          <w:sz w:val="28"/>
          <w:szCs w:val="28"/>
        </w:rPr>
        <w:t>.</w:t>
      </w:r>
      <w:r w:rsidRPr="002752D4">
        <w:rPr>
          <w:spacing w:val="-1"/>
          <w:sz w:val="28"/>
          <w:szCs w:val="28"/>
        </w:rPr>
        <w:t xml:space="preserve"> О</w:t>
      </w:r>
      <w:r w:rsidRPr="002752D4">
        <w:rPr>
          <w:sz w:val="28"/>
          <w:szCs w:val="28"/>
        </w:rPr>
        <w:t>формлять</w:t>
      </w:r>
      <w:r w:rsidR="00F410EE">
        <w:rPr>
          <w:sz w:val="28"/>
          <w:szCs w:val="28"/>
        </w:rPr>
        <w:t xml:space="preserve"> </w:t>
      </w:r>
      <w:r w:rsidRPr="002752D4">
        <w:rPr>
          <w:sz w:val="28"/>
          <w:szCs w:val="28"/>
        </w:rPr>
        <w:t>те</w:t>
      </w:r>
      <w:r w:rsidRPr="002752D4">
        <w:rPr>
          <w:spacing w:val="1"/>
          <w:sz w:val="28"/>
          <w:szCs w:val="28"/>
        </w:rPr>
        <w:t>х</w:t>
      </w:r>
      <w:r w:rsidRPr="002752D4">
        <w:rPr>
          <w:spacing w:val="-1"/>
          <w:sz w:val="28"/>
          <w:szCs w:val="28"/>
        </w:rPr>
        <w:t>н</w:t>
      </w:r>
      <w:r w:rsidRPr="002752D4">
        <w:rPr>
          <w:spacing w:val="1"/>
          <w:sz w:val="28"/>
          <w:szCs w:val="28"/>
        </w:rPr>
        <w:t>и</w:t>
      </w:r>
      <w:r w:rsidRPr="002752D4">
        <w:rPr>
          <w:spacing w:val="-2"/>
          <w:sz w:val="28"/>
          <w:szCs w:val="28"/>
        </w:rPr>
        <w:t>ч</w:t>
      </w:r>
      <w:r w:rsidRPr="002752D4">
        <w:rPr>
          <w:sz w:val="28"/>
          <w:szCs w:val="28"/>
        </w:rPr>
        <w:t>еск</w:t>
      </w:r>
      <w:r w:rsidRPr="002752D4">
        <w:rPr>
          <w:spacing w:val="-3"/>
          <w:sz w:val="28"/>
          <w:szCs w:val="28"/>
        </w:rPr>
        <w:t>у</w:t>
      </w:r>
      <w:r w:rsidRPr="002752D4">
        <w:rPr>
          <w:sz w:val="28"/>
          <w:szCs w:val="28"/>
        </w:rPr>
        <w:t>ю и техноло</w:t>
      </w:r>
      <w:r w:rsidRPr="002752D4">
        <w:rPr>
          <w:spacing w:val="-1"/>
          <w:sz w:val="28"/>
          <w:szCs w:val="28"/>
        </w:rPr>
        <w:t>г</w:t>
      </w:r>
      <w:r w:rsidRPr="002752D4">
        <w:rPr>
          <w:spacing w:val="1"/>
          <w:sz w:val="28"/>
          <w:szCs w:val="28"/>
        </w:rPr>
        <w:t>и</w:t>
      </w:r>
      <w:r w:rsidRPr="002752D4">
        <w:rPr>
          <w:sz w:val="28"/>
          <w:szCs w:val="28"/>
        </w:rPr>
        <w:t>ч</w:t>
      </w:r>
      <w:r w:rsidRPr="002752D4">
        <w:rPr>
          <w:spacing w:val="-2"/>
          <w:sz w:val="28"/>
          <w:szCs w:val="28"/>
        </w:rPr>
        <w:t>е</w:t>
      </w:r>
      <w:r w:rsidRPr="002752D4">
        <w:rPr>
          <w:sz w:val="28"/>
          <w:szCs w:val="28"/>
        </w:rPr>
        <w:t>ск</w:t>
      </w:r>
      <w:r w:rsidRPr="002752D4">
        <w:rPr>
          <w:spacing w:val="-3"/>
          <w:sz w:val="28"/>
          <w:szCs w:val="28"/>
        </w:rPr>
        <w:t>у</w:t>
      </w:r>
      <w:r w:rsidRPr="002752D4">
        <w:rPr>
          <w:sz w:val="28"/>
          <w:szCs w:val="28"/>
        </w:rPr>
        <w:t>ю д</w:t>
      </w:r>
      <w:r w:rsidRPr="002752D4">
        <w:rPr>
          <w:spacing w:val="1"/>
          <w:sz w:val="28"/>
          <w:szCs w:val="28"/>
        </w:rPr>
        <w:t>о</w:t>
      </w:r>
      <w:r w:rsidRPr="002752D4">
        <w:rPr>
          <w:sz w:val="28"/>
          <w:szCs w:val="28"/>
        </w:rPr>
        <w:t>к</w:t>
      </w:r>
      <w:r w:rsidRPr="002752D4">
        <w:rPr>
          <w:spacing w:val="-3"/>
          <w:sz w:val="28"/>
          <w:szCs w:val="28"/>
        </w:rPr>
        <w:t>у</w:t>
      </w:r>
      <w:r w:rsidRPr="002752D4">
        <w:rPr>
          <w:sz w:val="28"/>
          <w:szCs w:val="28"/>
        </w:rPr>
        <w:t>ме</w:t>
      </w:r>
      <w:r w:rsidRPr="002752D4">
        <w:rPr>
          <w:spacing w:val="1"/>
          <w:sz w:val="28"/>
          <w:szCs w:val="28"/>
        </w:rPr>
        <w:t>н</w:t>
      </w:r>
      <w:r w:rsidRPr="002752D4">
        <w:rPr>
          <w:sz w:val="28"/>
          <w:szCs w:val="28"/>
        </w:rPr>
        <w:t>т</w:t>
      </w:r>
      <w:r w:rsidRPr="002752D4">
        <w:rPr>
          <w:spacing w:val="-3"/>
          <w:sz w:val="28"/>
          <w:szCs w:val="28"/>
        </w:rPr>
        <w:t>а</w:t>
      </w:r>
      <w:r w:rsidRPr="002752D4">
        <w:rPr>
          <w:spacing w:val="1"/>
          <w:sz w:val="28"/>
          <w:szCs w:val="28"/>
        </w:rPr>
        <w:t>ци</w:t>
      </w:r>
      <w:r w:rsidRPr="002752D4">
        <w:rPr>
          <w:spacing w:val="-1"/>
          <w:sz w:val="28"/>
          <w:szCs w:val="28"/>
        </w:rPr>
        <w:t>ю</w:t>
      </w:r>
      <w:r w:rsidRPr="002752D4">
        <w:rPr>
          <w:sz w:val="28"/>
          <w:szCs w:val="28"/>
        </w:rPr>
        <w:t>.</w:t>
      </w:r>
    </w:p>
    <w:p w:rsidR="00760644" w:rsidRPr="002752D4" w:rsidRDefault="00760644" w:rsidP="00F410EE">
      <w:pPr>
        <w:widowControl w:val="0"/>
        <w:autoSpaceDE w:val="0"/>
        <w:autoSpaceDN w:val="0"/>
        <w:adjustRightInd w:val="0"/>
        <w:ind w:right="65" w:firstLine="709"/>
        <w:rPr>
          <w:sz w:val="28"/>
          <w:szCs w:val="28"/>
        </w:rPr>
      </w:pPr>
      <w:r w:rsidRPr="002752D4">
        <w:rPr>
          <w:spacing w:val="-1"/>
          <w:sz w:val="28"/>
          <w:szCs w:val="28"/>
        </w:rPr>
        <w:t>П</w:t>
      </w:r>
      <w:r w:rsidRPr="002752D4">
        <w:rPr>
          <w:sz w:val="28"/>
          <w:szCs w:val="28"/>
        </w:rPr>
        <w:t>К</w:t>
      </w:r>
      <w:r w:rsidR="002B6946">
        <w:rPr>
          <w:sz w:val="28"/>
          <w:szCs w:val="28"/>
        </w:rPr>
        <w:t xml:space="preserve"> </w:t>
      </w:r>
      <w:r w:rsidRPr="002752D4">
        <w:rPr>
          <w:spacing w:val="1"/>
          <w:sz w:val="28"/>
          <w:szCs w:val="28"/>
        </w:rPr>
        <w:t>3</w:t>
      </w:r>
      <w:r w:rsidRPr="002752D4">
        <w:rPr>
          <w:sz w:val="28"/>
          <w:szCs w:val="28"/>
        </w:rPr>
        <w:t>.2.</w:t>
      </w:r>
      <w:r w:rsidR="002B6946">
        <w:rPr>
          <w:sz w:val="28"/>
          <w:szCs w:val="28"/>
        </w:rPr>
        <w:t xml:space="preserve"> </w:t>
      </w:r>
      <w:r w:rsidRPr="002752D4">
        <w:rPr>
          <w:spacing w:val="-3"/>
          <w:sz w:val="28"/>
          <w:szCs w:val="28"/>
        </w:rPr>
        <w:t>Р</w:t>
      </w:r>
      <w:r w:rsidRPr="002752D4">
        <w:rPr>
          <w:sz w:val="28"/>
          <w:szCs w:val="28"/>
        </w:rPr>
        <w:t>азр</w:t>
      </w:r>
      <w:r w:rsidRPr="002752D4">
        <w:rPr>
          <w:spacing w:val="-1"/>
          <w:sz w:val="28"/>
          <w:szCs w:val="28"/>
        </w:rPr>
        <w:t>а</w:t>
      </w:r>
      <w:r w:rsidRPr="002752D4">
        <w:rPr>
          <w:spacing w:val="1"/>
          <w:sz w:val="28"/>
          <w:szCs w:val="28"/>
        </w:rPr>
        <w:t>б</w:t>
      </w:r>
      <w:r w:rsidRPr="002752D4">
        <w:rPr>
          <w:sz w:val="28"/>
          <w:szCs w:val="28"/>
        </w:rPr>
        <w:t>а</w:t>
      </w:r>
      <w:r w:rsidRPr="002752D4">
        <w:rPr>
          <w:spacing w:val="-3"/>
          <w:sz w:val="28"/>
          <w:szCs w:val="28"/>
        </w:rPr>
        <w:t>т</w:t>
      </w:r>
      <w:r w:rsidRPr="002752D4">
        <w:rPr>
          <w:spacing w:val="1"/>
          <w:sz w:val="28"/>
          <w:szCs w:val="28"/>
        </w:rPr>
        <w:t>ы</w:t>
      </w:r>
      <w:r w:rsidRPr="002752D4">
        <w:rPr>
          <w:spacing w:val="-3"/>
          <w:sz w:val="28"/>
          <w:szCs w:val="28"/>
        </w:rPr>
        <w:t>в</w:t>
      </w:r>
      <w:r w:rsidRPr="002752D4">
        <w:rPr>
          <w:sz w:val="28"/>
          <w:szCs w:val="28"/>
        </w:rPr>
        <w:t>ать те</w:t>
      </w:r>
      <w:r w:rsidRPr="002752D4">
        <w:rPr>
          <w:spacing w:val="-1"/>
          <w:sz w:val="28"/>
          <w:szCs w:val="28"/>
        </w:rPr>
        <w:t>х</w:t>
      </w:r>
      <w:r w:rsidRPr="002752D4">
        <w:rPr>
          <w:spacing w:val="1"/>
          <w:sz w:val="28"/>
          <w:szCs w:val="28"/>
        </w:rPr>
        <w:t>но</w:t>
      </w:r>
      <w:r w:rsidRPr="002752D4">
        <w:rPr>
          <w:spacing w:val="-3"/>
          <w:sz w:val="28"/>
          <w:szCs w:val="28"/>
        </w:rPr>
        <w:t>л</w:t>
      </w:r>
      <w:r w:rsidRPr="002752D4">
        <w:rPr>
          <w:spacing w:val="1"/>
          <w:sz w:val="28"/>
          <w:szCs w:val="28"/>
        </w:rPr>
        <w:t>о</w:t>
      </w:r>
      <w:r w:rsidRPr="002752D4">
        <w:rPr>
          <w:sz w:val="28"/>
          <w:szCs w:val="28"/>
        </w:rPr>
        <w:t>г</w:t>
      </w:r>
      <w:r w:rsidRPr="002752D4">
        <w:rPr>
          <w:spacing w:val="-1"/>
          <w:sz w:val="28"/>
          <w:szCs w:val="28"/>
        </w:rPr>
        <w:t>и</w:t>
      </w:r>
      <w:r w:rsidRPr="002752D4">
        <w:rPr>
          <w:sz w:val="28"/>
          <w:szCs w:val="28"/>
        </w:rPr>
        <w:t>чес</w:t>
      </w:r>
      <w:r w:rsidRPr="002752D4">
        <w:rPr>
          <w:spacing w:val="-1"/>
          <w:sz w:val="28"/>
          <w:szCs w:val="28"/>
        </w:rPr>
        <w:t>ки</w:t>
      </w:r>
      <w:r w:rsidRPr="002752D4">
        <w:rPr>
          <w:sz w:val="28"/>
          <w:szCs w:val="28"/>
        </w:rPr>
        <w:t xml:space="preserve">е </w:t>
      </w:r>
      <w:r w:rsidRPr="002752D4">
        <w:rPr>
          <w:spacing w:val="-1"/>
          <w:sz w:val="28"/>
          <w:szCs w:val="28"/>
        </w:rPr>
        <w:t>п</w:t>
      </w:r>
      <w:r w:rsidRPr="002752D4">
        <w:rPr>
          <w:spacing w:val="1"/>
          <w:sz w:val="28"/>
          <w:szCs w:val="28"/>
        </w:rPr>
        <w:t>р</w:t>
      </w:r>
      <w:r w:rsidRPr="002752D4">
        <w:rPr>
          <w:spacing w:val="-1"/>
          <w:sz w:val="28"/>
          <w:szCs w:val="28"/>
        </w:rPr>
        <w:t>о</w:t>
      </w:r>
      <w:r w:rsidRPr="002752D4">
        <w:rPr>
          <w:spacing w:val="1"/>
          <w:sz w:val="28"/>
          <w:szCs w:val="28"/>
        </w:rPr>
        <w:t>ц</w:t>
      </w:r>
      <w:r w:rsidRPr="002752D4">
        <w:rPr>
          <w:sz w:val="28"/>
          <w:szCs w:val="28"/>
        </w:rPr>
        <w:t>ес</w:t>
      </w:r>
      <w:r w:rsidRPr="002752D4">
        <w:rPr>
          <w:spacing w:val="-2"/>
          <w:sz w:val="28"/>
          <w:szCs w:val="28"/>
        </w:rPr>
        <w:t>с</w:t>
      </w:r>
      <w:r w:rsidRPr="002752D4">
        <w:rPr>
          <w:sz w:val="28"/>
          <w:szCs w:val="28"/>
        </w:rPr>
        <w:t>ы</w:t>
      </w:r>
      <w:r w:rsidRPr="002752D4">
        <w:rPr>
          <w:spacing w:val="1"/>
          <w:sz w:val="28"/>
          <w:szCs w:val="28"/>
        </w:rPr>
        <w:t xml:space="preserve"> н</w:t>
      </w:r>
      <w:r w:rsidRPr="002752D4">
        <w:rPr>
          <w:sz w:val="28"/>
          <w:szCs w:val="28"/>
        </w:rPr>
        <w:t xml:space="preserve">а </w:t>
      </w:r>
      <w:r w:rsidRPr="002752D4">
        <w:rPr>
          <w:spacing w:val="1"/>
          <w:sz w:val="28"/>
          <w:szCs w:val="28"/>
        </w:rPr>
        <w:t>р</w:t>
      </w:r>
      <w:r w:rsidRPr="002752D4">
        <w:rPr>
          <w:sz w:val="28"/>
          <w:szCs w:val="28"/>
        </w:rPr>
        <w:t>е</w:t>
      </w:r>
      <w:r w:rsidRPr="002752D4">
        <w:rPr>
          <w:spacing w:val="-3"/>
          <w:sz w:val="28"/>
          <w:szCs w:val="28"/>
        </w:rPr>
        <w:t>м</w:t>
      </w:r>
      <w:r w:rsidRPr="002752D4">
        <w:rPr>
          <w:spacing w:val="-1"/>
          <w:sz w:val="28"/>
          <w:szCs w:val="28"/>
        </w:rPr>
        <w:t>о</w:t>
      </w:r>
      <w:r w:rsidRPr="002752D4">
        <w:rPr>
          <w:spacing w:val="1"/>
          <w:sz w:val="28"/>
          <w:szCs w:val="28"/>
        </w:rPr>
        <w:t>н</w:t>
      </w:r>
      <w:r w:rsidRPr="002752D4">
        <w:rPr>
          <w:sz w:val="28"/>
          <w:szCs w:val="28"/>
        </w:rPr>
        <w:t xml:space="preserve">т </w:t>
      </w:r>
      <w:r w:rsidRPr="002752D4">
        <w:rPr>
          <w:spacing w:val="1"/>
          <w:sz w:val="28"/>
          <w:szCs w:val="28"/>
        </w:rPr>
        <w:t>о</w:t>
      </w:r>
      <w:r w:rsidRPr="002752D4">
        <w:rPr>
          <w:spacing w:val="-3"/>
          <w:sz w:val="28"/>
          <w:szCs w:val="28"/>
        </w:rPr>
        <w:t>т</w:t>
      </w:r>
      <w:r w:rsidRPr="002752D4">
        <w:rPr>
          <w:spacing w:val="1"/>
          <w:sz w:val="28"/>
          <w:szCs w:val="28"/>
        </w:rPr>
        <w:t>д</w:t>
      </w:r>
      <w:r w:rsidRPr="002752D4">
        <w:rPr>
          <w:sz w:val="28"/>
          <w:szCs w:val="28"/>
        </w:rPr>
        <w:t>ел</w:t>
      </w:r>
      <w:r w:rsidRPr="002752D4">
        <w:rPr>
          <w:spacing w:val="-2"/>
          <w:sz w:val="28"/>
          <w:szCs w:val="28"/>
        </w:rPr>
        <w:t>ь</w:t>
      </w:r>
      <w:r w:rsidRPr="002752D4">
        <w:rPr>
          <w:spacing w:val="-1"/>
          <w:sz w:val="28"/>
          <w:szCs w:val="28"/>
        </w:rPr>
        <w:t>ны</w:t>
      </w:r>
      <w:r w:rsidRPr="002752D4">
        <w:rPr>
          <w:sz w:val="28"/>
          <w:szCs w:val="28"/>
        </w:rPr>
        <w:t xml:space="preserve">х </w:t>
      </w:r>
      <w:r w:rsidRPr="002752D4">
        <w:rPr>
          <w:spacing w:val="1"/>
          <w:sz w:val="28"/>
          <w:szCs w:val="28"/>
        </w:rPr>
        <w:t>д</w:t>
      </w:r>
      <w:r w:rsidRPr="002752D4">
        <w:rPr>
          <w:sz w:val="28"/>
          <w:szCs w:val="28"/>
        </w:rPr>
        <w:t>ета</w:t>
      </w:r>
      <w:r w:rsidRPr="002752D4">
        <w:rPr>
          <w:spacing w:val="-1"/>
          <w:sz w:val="28"/>
          <w:szCs w:val="28"/>
        </w:rPr>
        <w:t>л</w:t>
      </w:r>
      <w:r w:rsidRPr="002752D4">
        <w:rPr>
          <w:spacing w:val="-2"/>
          <w:sz w:val="28"/>
          <w:szCs w:val="28"/>
        </w:rPr>
        <w:t>е</w:t>
      </w:r>
      <w:r w:rsidRPr="002752D4">
        <w:rPr>
          <w:sz w:val="28"/>
          <w:szCs w:val="28"/>
        </w:rPr>
        <w:t xml:space="preserve">й и </w:t>
      </w:r>
      <w:r w:rsidRPr="002752D4">
        <w:rPr>
          <w:spacing w:val="-4"/>
          <w:sz w:val="28"/>
          <w:szCs w:val="28"/>
        </w:rPr>
        <w:t>у</w:t>
      </w:r>
      <w:r w:rsidRPr="002752D4">
        <w:rPr>
          <w:sz w:val="28"/>
          <w:szCs w:val="28"/>
        </w:rPr>
        <w:t>зл</w:t>
      </w:r>
      <w:r w:rsidRPr="002752D4">
        <w:rPr>
          <w:spacing w:val="1"/>
          <w:sz w:val="28"/>
          <w:szCs w:val="28"/>
        </w:rPr>
        <w:t>о</w:t>
      </w:r>
      <w:r w:rsidRPr="002752D4">
        <w:rPr>
          <w:sz w:val="28"/>
          <w:szCs w:val="28"/>
        </w:rPr>
        <w:t xml:space="preserve">в </w:t>
      </w:r>
      <w:r w:rsidRPr="002752D4">
        <w:rPr>
          <w:spacing w:val="1"/>
          <w:sz w:val="28"/>
          <w:szCs w:val="28"/>
        </w:rPr>
        <w:t>под</w:t>
      </w:r>
      <w:r w:rsidRPr="002752D4">
        <w:rPr>
          <w:spacing w:val="-3"/>
          <w:sz w:val="28"/>
          <w:szCs w:val="28"/>
        </w:rPr>
        <w:t>в</w:t>
      </w:r>
      <w:r w:rsidRPr="002752D4">
        <w:rPr>
          <w:spacing w:val="1"/>
          <w:sz w:val="28"/>
          <w:szCs w:val="28"/>
        </w:rPr>
        <w:t>и</w:t>
      </w:r>
      <w:r w:rsidRPr="002752D4">
        <w:rPr>
          <w:spacing w:val="-2"/>
          <w:sz w:val="28"/>
          <w:szCs w:val="28"/>
        </w:rPr>
        <w:t>ж</w:t>
      </w:r>
      <w:r w:rsidRPr="002752D4">
        <w:rPr>
          <w:spacing w:val="1"/>
          <w:sz w:val="28"/>
          <w:szCs w:val="28"/>
        </w:rPr>
        <w:t>н</w:t>
      </w:r>
      <w:r w:rsidRPr="002752D4">
        <w:rPr>
          <w:spacing w:val="-1"/>
          <w:sz w:val="28"/>
          <w:szCs w:val="28"/>
        </w:rPr>
        <w:t>о</w:t>
      </w:r>
      <w:r w:rsidRPr="002752D4">
        <w:rPr>
          <w:sz w:val="28"/>
          <w:szCs w:val="28"/>
        </w:rPr>
        <w:t xml:space="preserve">го </w:t>
      </w:r>
      <w:proofErr w:type="gramStart"/>
      <w:r w:rsidRPr="002752D4">
        <w:rPr>
          <w:spacing w:val="-2"/>
          <w:sz w:val="28"/>
          <w:szCs w:val="28"/>
        </w:rPr>
        <w:t>с</w:t>
      </w:r>
      <w:r w:rsidRPr="002752D4">
        <w:rPr>
          <w:spacing w:val="1"/>
          <w:sz w:val="28"/>
          <w:szCs w:val="28"/>
        </w:rPr>
        <w:t>о</w:t>
      </w:r>
      <w:r w:rsidRPr="002752D4">
        <w:rPr>
          <w:sz w:val="28"/>
          <w:szCs w:val="28"/>
        </w:rPr>
        <w:t>става</w:t>
      </w:r>
      <w:proofErr w:type="gramEnd"/>
      <w:r w:rsidRPr="002752D4">
        <w:rPr>
          <w:sz w:val="28"/>
          <w:szCs w:val="28"/>
        </w:rPr>
        <w:t xml:space="preserve"> железн</w:t>
      </w:r>
      <w:r w:rsidRPr="002752D4">
        <w:rPr>
          <w:spacing w:val="-1"/>
          <w:sz w:val="28"/>
          <w:szCs w:val="28"/>
        </w:rPr>
        <w:t>ы</w:t>
      </w:r>
      <w:r w:rsidRPr="002752D4">
        <w:rPr>
          <w:sz w:val="28"/>
          <w:szCs w:val="28"/>
        </w:rPr>
        <w:t xml:space="preserve">х </w:t>
      </w:r>
      <w:r w:rsidRPr="002752D4">
        <w:rPr>
          <w:spacing w:val="-1"/>
          <w:sz w:val="28"/>
          <w:szCs w:val="28"/>
        </w:rPr>
        <w:t>до</w:t>
      </w:r>
      <w:r w:rsidRPr="002752D4">
        <w:rPr>
          <w:spacing w:val="1"/>
          <w:sz w:val="28"/>
          <w:szCs w:val="28"/>
        </w:rPr>
        <w:t>р</w:t>
      </w:r>
      <w:r w:rsidRPr="002752D4">
        <w:rPr>
          <w:spacing w:val="-1"/>
          <w:sz w:val="28"/>
          <w:szCs w:val="28"/>
        </w:rPr>
        <w:t>о</w:t>
      </w:r>
      <w:r w:rsidRPr="002752D4">
        <w:rPr>
          <w:sz w:val="28"/>
          <w:szCs w:val="28"/>
        </w:rPr>
        <w:t>г в с</w:t>
      </w:r>
      <w:r w:rsidRPr="002752D4">
        <w:rPr>
          <w:spacing w:val="1"/>
          <w:sz w:val="28"/>
          <w:szCs w:val="28"/>
        </w:rPr>
        <w:t>оо</w:t>
      </w:r>
      <w:r w:rsidRPr="002752D4">
        <w:rPr>
          <w:sz w:val="28"/>
          <w:szCs w:val="28"/>
        </w:rPr>
        <w:t>т</w:t>
      </w:r>
      <w:r w:rsidRPr="002752D4">
        <w:rPr>
          <w:spacing w:val="-1"/>
          <w:sz w:val="28"/>
          <w:szCs w:val="28"/>
        </w:rPr>
        <w:t>в</w:t>
      </w:r>
      <w:r w:rsidRPr="002752D4">
        <w:rPr>
          <w:sz w:val="28"/>
          <w:szCs w:val="28"/>
        </w:rPr>
        <w:t>е</w:t>
      </w:r>
      <w:r w:rsidRPr="002752D4">
        <w:rPr>
          <w:spacing w:val="-3"/>
          <w:sz w:val="28"/>
          <w:szCs w:val="28"/>
        </w:rPr>
        <w:t>т</w:t>
      </w:r>
      <w:r w:rsidRPr="002752D4">
        <w:rPr>
          <w:sz w:val="28"/>
          <w:szCs w:val="28"/>
        </w:rPr>
        <w:t>ств</w:t>
      </w:r>
      <w:r w:rsidRPr="002752D4">
        <w:rPr>
          <w:spacing w:val="-2"/>
          <w:sz w:val="28"/>
          <w:szCs w:val="28"/>
        </w:rPr>
        <w:t>и</w:t>
      </w:r>
      <w:r w:rsidRPr="002752D4">
        <w:rPr>
          <w:sz w:val="28"/>
          <w:szCs w:val="28"/>
        </w:rPr>
        <w:t xml:space="preserve">и с </w:t>
      </w:r>
      <w:r w:rsidRPr="002752D4">
        <w:rPr>
          <w:spacing w:val="1"/>
          <w:sz w:val="28"/>
          <w:szCs w:val="28"/>
        </w:rPr>
        <w:t>н</w:t>
      </w:r>
      <w:r w:rsidRPr="002752D4">
        <w:rPr>
          <w:spacing w:val="-1"/>
          <w:sz w:val="28"/>
          <w:szCs w:val="28"/>
        </w:rPr>
        <w:t>о</w:t>
      </w:r>
      <w:r w:rsidRPr="002752D4">
        <w:rPr>
          <w:spacing w:val="1"/>
          <w:sz w:val="28"/>
          <w:szCs w:val="28"/>
        </w:rPr>
        <w:t>р</w:t>
      </w:r>
      <w:r w:rsidRPr="002752D4">
        <w:rPr>
          <w:sz w:val="28"/>
          <w:szCs w:val="28"/>
        </w:rPr>
        <w:t>ма</w:t>
      </w:r>
      <w:r w:rsidRPr="002752D4">
        <w:rPr>
          <w:spacing w:val="-3"/>
          <w:sz w:val="28"/>
          <w:szCs w:val="28"/>
        </w:rPr>
        <w:t>т</w:t>
      </w:r>
      <w:r w:rsidRPr="002752D4">
        <w:rPr>
          <w:spacing w:val="1"/>
          <w:sz w:val="28"/>
          <w:szCs w:val="28"/>
        </w:rPr>
        <w:t>и</w:t>
      </w:r>
      <w:r w:rsidRPr="002752D4">
        <w:rPr>
          <w:sz w:val="28"/>
          <w:szCs w:val="28"/>
        </w:rPr>
        <w:t>в</w:t>
      </w:r>
      <w:r w:rsidRPr="002752D4">
        <w:rPr>
          <w:spacing w:val="-2"/>
          <w:sz w:val="28"/>
          <w:szCs w:val="28"/>
        </w:rPr>
        <w:t>н</w:t>
      </w:r>
      <w:r w:rsidRPr="002752D4">
        <w:rPr>
          <w:spacing w:val="-1"/>
          <w:sz w:val="28"/>
          <w:szCs w:val="28"/>
        </w:rPr>
        <w:t>о</w:t>
      </w:r>
      <w:r w:rsidRPr="002752D4">
        <w:rPr>
          <w:sz w:val="28"/>
          <w:szCs w:val="28"/>
        </w:rPr>
        <w:t xml:space="preserve">й </w:t>
      </w:r>
      <w:r w:rsidRPr="002752D4">
        <w:rPr>
          <w:spacing w:val="-2"/>
          <w:sz w:val="28"/>
          <w:szCs w:val="28"/>
        </w:rPr>
        <w:t>д</w:t>
      </w:r>
      <w:r w:rsidRPr="002752D4">
        <w:rPr>
          <w:spacing w:val="1"/>
          <w:sz w:val="28"/>
          <w:szCs w:val="28"/>
        </w:rPr>
        <w:t>о</w:t>
      </w:r>
      <w:r w:rsidRPr="002752D4">
        <w:rPr>
          <w:sz w:val="28"/>
          <w:szCs w:val="28"/>
        </w:rPr>
        <w:t>к</w:t>
      </w:r>
      <w:r w:rsidRPr="002752D4">
        <w:rPr>
          <w:spacing w:val="-3"/>
          <w:sz w:val="28"/>
          <w:szCs w:val="28"/>
        </w:rPr>
        <w:t>у</w:t>
      </w:r>
      <w:r w:rsidRPr="002752D4">
        <w:rPr>
          <w:sz w:val="28"/>
          <w:szCs w:val="28"/>
        </w:rPr>
        <w:t>ме</w:t>
      </w:r>
      <w:r w:rsidRPr="002752D4">
        <w:rPr>
          <w:spacing w:val="1"/>
          <w:sz w:val="28"/>
          <w:szCs w:val="28"/>
        </w:rPr>
        <w:t>н</w:t>
      </w:r>
      <w:r w:rsidRPr="002752D4">
        <w:rPr>
          <w:sz w:val="28"/>
          <w:szCs w:val="28"/>
        </w:rPr>
        <w:t>т</w:t>
      </w:r>
      <w:r w:rsidRPr="002752D4">
        <w:rPr>
          <w:spacing w:val="-3"/>
          <w:sz w:val="28"/>
          <w:szCs w:val="28"/>
        </w:rPr>
        <w:t>а</w:t>
      </w:r>
      <w:r w:rsidRPr="002752D4">
        <w:rPr>
          <w:spacing w:val="1"/>
          <w:sz w:val="28"/>
          <w:szCs w:val="28"/>
        </w:rPr>
        <w:t>ци</w:t>
      </w:r>
      <w:r w:rsidRPr="002752D4">
        <w:rPr>
          <w:spacing w:val="-2"/>
          <w:sz w:val="28"/>
          <w:szCs w:val="28"/>
        </w:rPr>
        <w:t>е</w:t>
      </w:r>
      <w:r w:rsidRPr="002752D4">
        <w:rPr>
          <w:spacing w:val="1"/>
          <w:sz w:val="28"/>
          <w:szCs w:val="28"/>
        </w:rPr>
        <w:t>й</w:t>
      </w:r>
      <w:r w:rsidRPr="002752D4">
        <w:rPr>
          <w:sz w:val="28"/>
          <w:szCs w:val="28"/>
        </w:rPr>
        <w:t>.</w:t>
      </w:r>
    </w:p>
    <w:p w:rsidR="00760644" w:rsidRPr="002752D4" w:rsidRDefault="00760644" w:rsidP="00760644">
      <w:pPr>
        <w:widowControl w:val="0"/>
        <w:autoSpaceDE w:val="0"/>
        <w:autoSpaceDN w:val="0"/>
        <w:adjustRightInd w:val="0"/>
        <w:ind w:right="65"/>
        <w:jc w:val="center"/>
        <w:rPr>
          <w:b/>
          <w:sz w:val="28"/>
          <w:szCs w:val="28"/>
        </w:rPr>
      </w:pPr>
    </w:p>
    <w:p w:rsidR="00760644" w:rsidRPr="002752D4" w:rsidRDefault="00760644" w:rsidP="00760644">
      <w:pPr>
        <w:widowControl w:val="0"/>
        <w:autoSpaceDE w:val="0"/>
        <w:autoSpaceDN w:val="0"/>
        <w:adjustRightInd w:val="0"/>
        <w:ind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Default="004E4456" w:rsidP="004E4456">
      <w:pPr>
        <w:pStyle w:val="a5"/>
        <w:widowControl w:val="0"/>
        <w:autoSpaceDE w:val="0"/>
        <w:autoSpaceDN w:val="0"/>
        <w:adjustRightInd w:val="0"/>
        <w:ind w:left="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9B6666" w:rsidRDefault="009B6666" w:rsidP="009B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jc w:val="center"/>
        <w:rPr>
          <w:b/>
          <w:sz w:val="28"/>
          <w:szCs w:val="28"/>
        </w:rPr>
      </w:pPr>
      <w:r w:rsidRPr="00E67E2F">
        <w:rPr>
          <w:b/>
          <w:sz w:val="28"/>
          <w:szCs w:val="28"/>
        </w:rPr>
        <w:t>2. СТРУКТУРА И СОДЕРЖАНИЕ ДИСЦИПЛИНЫ</w:t>
      </w:r>
    </w:p>
    <w:p w:rsidR="009B6666" w:rsidRPr="00134CD8" w:rsidRDefault="009B6666" w:rsidP="009B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rPr>
          <w:b/>
          <w:sz w:val="28"/>
          <w:szCs w:val="28"/>
        </w:rPr>
      </w:pPr>
      <w:r w:rsidRPr="00E67E2F">
        <w:rPr>
          <w:b/>
          <w:sz w:val="28"/>
          <w:szCs w:val="28"/>
        </w:rPr>
        <w:t>2.1. Объем дисциплины  и виды учебной работы</w:t>
      </w:r>
    </w:p>
    <w:tbl>
      <w:tblPr>
        <w:tblStyle w:val="a9"/>
        <w:tblW w:w="0" w:type="auto"/>
        <w:tblLook w:val="04A0" w:firstRow="1" w:lastRow="0" w:firstColumn="1" w:lastColumn="0" w:noHBand="0" w:noVBand="1"/>
      </w:tblPr>
      <w:tblGrid>
        <w:gridCol w:w="7479"/>
        <w:gridCol w:w="2533"/>
      </w:tblGrid>
      <w:tr w:rsidR="009B6666" w:rsidRPr="00E67E2F" w:rsidTr="00315D6E">
        <w:tc>
          <w:tcPr>
            <w:tcW w:w="7479" w:type="dxa"/>
          </w:tcPr>
          <w:p w:rsidR="009B6666" w:rsidRPr="00E67E2F" w:rsidRDefault="009B6666" w:rsidP="00315D6E">
            <w:pPr>
              <w:jc w:val="center"/>
              <w:rPr>
                <w:b/>
                <w:sz w:val="28"/>
                <w:szCs w:val="28"/>
              </w:rPr>
            </w:pPr>
            <w:r w:rsidRPr="00E67E2F">
              <w:rPr>
                <w:b/>
                <w:sz w:val="28"/>
                <w:szCs w:val="28"/>
              </w:rPr>
              <w:lastRenderedPageBreak/>
              <w:t>Вид учебной работы</w:t>
            </w:r>
          </w:p>
        </w:tc>
        <w:tc>
          <w:tcPr>
            <w:tcW w:w="2533" w:type="dxa"/>
          </w:tcPr>
          <w:p w:rsidR="009B6666" w:rsidRPr="00E67E2F" w:rsidRDefault="009B6666" w:rsidP="00315D6E">
            <w:pPr>
              <w:jc w:val="center"/>
              <w:rPr>
                <w:b/>
                <w:sz w:val="28"/>
                <w:szCs w:val="28"/>
              </w:rPr>
            </w:pPr>
            <w:r w:rsidRPr="00E67E2F">
              <w:rPr>
                <w:b/>
                <w:sz w:val="28"/>
                <w:szCs w:val="28"/>
              </w:rPr>
              <w:t>Объем часов</w:t>
            </w:r>
          </w:p>
        </w:tc>
      </w:tr>
      <w:tr w:rsidR="009B6666" w:rsidRPr="00E67E2F" w:rsidTr="00315D6E">
        <w:tc>
          <w:tcPr>
            <w:tcW w:w="7479" w:type="dxa"/>
          </w:tcPr>
          <w:p w:rsidR="009B6666" w:rsidRPr="00E67E2F" w:rsidRDefault="009B6666" w:rsidP="00315D6E">
            <w:pPr>
              <w:rPr>
                <w:b/>
                <w:sz w:val="28"/>
                <w:szCs w:val="28"/>
              </w:rPr>
            </w:pPr>
            <w:r w:rsidRPr="00E67E2F">
              <w:rPr>
                <w:b/>
                <w:sz w:val="28"/>
                <w:szCs w:val="28"/>
              </w:rPr>
              <w:t>Максимальная учебная нагрузка (всего), в том числе</w:t>
            </w:r>
          </w:p>
          <w:p w:rsidR="009B6666" w:rsidRPr="00E67E2F" w:rsidRDefault="009B6666" w:rsidP="00315D6E">
            <w:pPr>
              <w:rPr>
                <w:b/>
                <w:sz w:val="28"/>
                <w:szCs w:val="28"/>
              </w:rPr>
            </w:pPr>
            <w:r w:rsidRPr="00E67E2F">
              <w:rPr>
                <w:b/>
                <w:sz w:val="28"/>
                <w:szCs w:val="28"/>
              </w:rPr>
              <w:t xml:space="preserve">по </w:t>
            </w:r>
            <w:proofErr w:type="spellStart"/>
            <w:r w:rsidRPr="00E67E2F">
              <w:rPr>
                <w:b/>
                <w:sz w:val="28"/>
                <w:szCs w:val="28"/>
              </w:rPr>
              <w:t>вариативу</w:t>
            </w:r>
            <w:proofErr w:type="spellEnd"/>
          </w:p>
        </w:tc>
        <w:tc>
          <w:tcPr>
            <w:tcW w:w="2533" w:type="dxa"/>
          </w:tcPr>
          <w:p w:rsidR="009B6666" w:rsidRPr="00E67E2F" w:rsidRDefault="009B6666" w:rsidP="00315D6E">
            <w:pPr>
              <w:jc w:val="center"/>
              <w:rPr>
                <w:b/>
                <w:sz w:val="28"/>
                <w:szCs w:val="28"/>
              </w:rPr>
            </w:pPr>
            <w:r>
              <w:rPr>
                <w:b/>
                <w:sz w:val="28"/>
                <w:szCs w:val="28"/>
              </w:rPr>
              <w:t>88</w:t>
            </w:r>
          </w:p>
          <w:p w:rsidR="009B6666" w:rsidRPr="00E67E2F" w:rsidRDefault="009B6666" w:rsidP="00315D6E">
            <w:pPr>
              <w:jc w:val="center"/>
              <w:rPr>
                <w:b/>
                <w:sz w:val="28"/>
                <w:szCs w:val="28"/>
              </w:rPr>
            </w:pPr>
            <w:r w:rsidRPr="00E67E2F">
              <w:rPr>
                <w:b/>
                <w:sz w:val="28"/>
                <w:szCs w:val="28"/>
              </w:rPr>
              <w:t>-</w:t>
            </w:r>
          </w:p>
        </w:tc>
      </w:tr>
      <w:tr w:rsidR="009B6666" w:rsidRPr="00E67E2F" w:rsidTr="00315D6E">
        <w:tc>
          <w:tcPr>
            <w:tcW w:w="7479" w:type="dxa"/>
          </w:tcPr>
          <w:p w:rsidR="009B6666" w:rsidRPr="00E67E2F" w:rsidRDefault="009B6666" w:rsidP="00315D6E">
            <w:pPr>
              <w:rPr>
                <w:b/>
                <w:sz w:val="28"/>
                <w:szCs w:val="28"/>
              </w:rPr>
            </w:pPr>
            <w:r w:rsidRPr="00E67E2F">
              <w:rPr>
                <w:b/>
                <w:sz w:val="28"/>
                <w:szCs w:val="28"/>
              </w:rPr>
              <w:t>Обязательная аудиторная учебная нагрузка (всего)</w:t>
            </w:r>
          </w:p>
        </w:tc>
        <w:tc>
          <w:tcPr>
            <w:tcW w:w="2533" w:type="dxa"/>
          </w:tcPr>
          <w:p w:rsidR="009B6666" w:rsidRPr="009A0E15" w:rsidRDefault="009B6666" w:rsidP="00315D6E">
            <w:pPr>
              <w:jc w:val="center"/>
              <w:rPr>
                <w:b/>
                <w:sz w:val="28"/>
                <w:szCs w:val="28"/>
              </w:rPr>
            </w:pPr>
            <w:r>
              <w:rPr>
                <w:b/>
                <w:sz w:val="28"/>
                <w:szCs w:val="28"/>
              </w:rPr>
              <w:t>68</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 том числе:</w:t>
            </w:r>
          </w:p>
        </w:tc>
        <w:tc>
          <w:tcPr>
            <w:tcW w:w="2533" w:type="dxa"/>
          </w:tcPr>
          <w:p w:rsidR="009B6666" w:rsidRPr="00E67E2F" w:rsidRDefault="009B6666" w:rsidP="00315D6E">
            <w:pPr>
              <w:rPr>
                <w:sz w:val="28"/>
                <w:szCs w:val="28"/>
              </w:rPr>
            </w:pPr>
          </w:p>
        </w:tc>
      </w:tr>
      <w:tr w:rsidR="009B6666" w:rsidRPr="00E67E2F" w:rsidTr="00315D6E">
        <w:tc>
          <w:tcPr>
            <w:tcW w:w="7479" w:type="dxa"/>
          </w:tcPr>
          <w:p w:rsidR="009B6666" w:rsidRPr="00E67E2F" w:rsidRDefault="00FA4401" w:rsidP="00315D6E">
            <w:pPr>
              <w:rPr>
                <w:sz w:val="28"/>
                <w:szCs w:val="28"/>
              </w:rPr>
            </w:pPr>
            <w:r>
              <w:rPr>
                <w:sz w:val="28"/>
                <w:szCs w:val="28"/>
              </w:rPr>
              <w:t>п</w:t>
            </w:r>
            <w:r w:rsidR="007538A8" w:rsidRPr="009D13A5">
              <w:rPr>
                <w:sz w:val="28"/>
                <w:szCs w:val="28"/>
              </w:rPr>
              <w:t>рактические</w:t>
            </w:r>
            <w:r>
              <w:rPr>
                <w:sz w:val="28"/>
                <w:szCs w:val="28"/>
              </w:rPr>
              <w:t xml:space="preserve"> занятия</w:t>
            </w:r>
          </w:p>
        </w:tc>
        <w:tc>
          <w:tcPr>
            <w:tcW w:w="2533" w:type="dxa"/>
          </w:tcPr>
          <w:p w:rsidR="009B6666" w:rsidRPr="00E67E2F" w:rsidRDefault="009B6666" w:rsidP="009B6666">
            <w:pPr>
              <w:jc w:val="center"/>
              <w:rPr>
                <w:sz w:val="28"/>
                <w:szCs w:val="28"/>
              </w:rPr>
            </w:pPr>
            <w:r w:rsidRPr="00E67E2F">
              <w:rPr>
                <w:sz w:val="28"/>
                <w:szCs w:val="28"/>
              </w:rPr>
              <w:t>4</w:t>
            </w:r>
            <w:r>
              <w:rPr>
                <w:sz w:val="28"/>
                <w:szCs w:val="28"/>
              </w:rPr>
              <w:t>0</w:t>
            </w:r>
          </w:p>
        </w:tc>
      </w:tr>
      <w:tr w:rsidR="00FA4401" w:rsidRPr="00E67E2F" w:rsidTr="00315D6E">
        <w:tc>
          <w:tcPr>
            <w:tcW w:w="7479" w:type="dxa"/>
          </w:tcPr>
          <w:p w:rsidR="00FA4401" w:rsidRPr="009D13A5" w:rsidRDefault="00FA4401" w:rsidP="00315D6E">
            <w:pPr>
              <w:rPr>
                <w:sz w:val="28"/>
                <w:szCs w:val="28"/>
              </w:rPr>
            </w:pPr>
            <w:r>
              <w:rPr>
                <w:sz w:val="28"/>
                <w:szCs w:val="28"/>
              </w:rPr>
              <w:t>лабораторные занятия</w:t>
            </w:r>
          </w:p>
        </w:tc>
        <w:tc>
          <w:tcPr>
            <w:tcW w:w="2533" w:type="dxa"/>
          </w:tcPr>
          <w:p w:rsidR="00FA4401" w:rsidRPr="00E67E2F" w:rsidRDefault="00FA4401" w:rsidP="009B6666">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контрольные работы</w:t>
            </w:r>
          </w:p>
        </w:tc>
        <w:tc>
          <w:tcPr>
            <w:tcW w:w="2533" w:type="dxa"/>
          </w:tcPr>
          <w:p w:rsidR="009B6666" w:rsidRPr="00E67E2F" w:rsidRDefault="00FA4401" w:rsidP="00FA4401">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курсовая работа (проект)</w:t>
            </w:r>
          </w:p>
        </w:tc>
        <w:tc>
          <w:tcPr>
            <w:tcW w:w="2533" w:type="dxa"/>
          </w:tcPr>
          <w:p w:rsidR="009B6666" w:rsidRPr="00E67E2F" w:rsidRDefault="00A96600" w:rsidP="00A96600">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активные, интерактивные формы занятий</w:t>
            </w:r>
          </w:p>
        </w:tc>
        <w:tc>
          <w:tcPr>
            <w:tcW w:w="2533" w:type="dxa"/>
          </w:tcPr>
          <w:p w:rsidR="009B6666" w:rsidRPr="00E67E2F" w:rsidRDefault="007C7437" w:rsidP="009B6666">
            <w:pPr>
              <w:jc w:val="center"/>
              <w:rPr>
                <w:sz w:val="28"/>
                <w:szCs w:val="28"/>
              </w:rPr>
            </w:pPr>
            <w:r>
              <w:rPr>
                <w:sz w:val="28"/>
                <w:szCs w:val="28"/>
              </w:rPr>
              <w:t>30</w:t>
            </w:r>
          </w:p>
        </w:tc>
      </w:tr>
      <w:tr w:rsidR="009B6666" w:rsidRPr="00E67E2F" w:rsidTr="00315D6E">
        <w:tc>
          <w:tcPr>
            <w:tcW w:w="7479" w:type="dxa"/>
          </w:tcPr>
          <w:p w:rsidR="009B6666" w:rsidRPr="00E67E2F" w:rsidRDefault="007538A8" w:rsidP="00315D6E">
            <w:pPr>
              <w:rPr>
                <w:b/>
                <w:sz w:val="28"/>
                <w:szCs w:val="28"/>
              </w:rPr>
            </w:pPr>
            <w:r w:rsidRPr="009D13A5">
              <w:rPr>
                <w:b/>
                <w:sz w:val="28"/>
                <w:szCs w:val="28"/>
              </w:rPr>
              <w:t xml:space="preserve">Самостоятельная работа (самостоятельная работа и индивидуальный проект) </w:t>
            </w:r>
            <w:proofErr w:type="gramStart"/>
            <w:r w:rsidRPr="009D13A5">
              <w:rPr>
                <w:b/>
                <w:sz w:val="28"/>
                <w:szCs w:val="28"/>
              </w:rPr>
              <w:t>обучающихся</w:t>
            </w:r>
            <w:proofErr w:type="gramEnd"/>
            <w:r w:rsidRPr="009D13A5">
              <w:rPr>
                <w:b/>
                <w:sz w:val="28"/>
                <w:szCs w:val="28"/>
              </w:rPr>
              <w:t xml:space="preserve"> (всег</w:t>
            </w:r>
            <w:r>
              <w:rPr>
                <w:b/>
                <w:sz w:val="28"/>
                <w:szCs w:val="28"/>
              </w:rPr>
              <w:t>о)</w:t>
            </w:r>
          </w:p>
        </w:tc>
        <w:tc>
          <w:tcPr>
            <w:tcW w:w="2533" w:type="dxa"/>
          </w:tcPr>
          <w:p w:rsidR="009B6666" w:rsidRPr="00E67E2F" w:rsidRDefault="009B6666" w:rsidP="009B6666">
            <w:pPr>
              <w:jc w:val="center"/>
              <w:rPr>
                <w:b/>
                <w:sz w:val="28"/>
                <w:szCs w:val="28"/>
              </w:rPr>
            </w:pPr>
            <w:r w:rsidRPr="00E67E2F">
              <w:rPr>
                <w:b/>
                <w:sz w:val="28"/>
                <w:szCs w:val="28"/>
              </w:rPr>
              <w:t>2</w:t>
            </w:r>
            <w:r>
              <w:rPr>
                <w:b/>
                <w:sz w:val="28"/>
                <w:szCs w:val="28"/>
              </w:rPr>
              <w:t>0</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 том числе:</w:t>
            </w:r>
          </w:p>
        </w:tc>
        <w:tc>
          <w:tcPr>
            <w:tcW w:w="2533" w:type="dxa"/>
          </w:tcPr>
          <w:p w:rsidR="009B6666" w:rsidRPr="00E67E2F" w:rsidRDefault="009B6666" w:rsidP="00315D6E">
            <w:pPr>
              <w:rPr>
                <w:sz w:val="28"/>
                <w:szCs w:val="28"/>
              </w:rPr>
            </w:pPr>
          </w:p>
        </w:tc>
      </w:tr>
      <w:tr w:rsidR="009B6666" w:rsidRPr="00E67E2F" w:rsidTr="00315D6E">
        <w:tc>
          <w:tcPr>
            <w:tcW w:w="7479" w:type="dxa"/>
          </w:tcPr>
          <w:p w:rsidR="009B6666" w:rsidRPr="00E67E2F" w:rsidRDefault="009B6666" w:rsidP="00315D6E">
            <w:pPr>
              <w:rPr>
                <w:sz w:val="28"/>
                <w:szCs w:val="28"/>
              </w:rPr>
            </w:pPr>
            <w:r w:rsidRPr="00E67E2F">
              <w:rPr>
                <w:sz w:val="28"/>
                <w:szCs w:val="28"/>
              </w:rPr>
              <w:t>самостоятельная работа над курсовой работой (проектом)</w:t>
            </w:r>
          </w:p>
        </w:tc>
        <w:tc>
          <w:tcPr>
            <w:tcW w:w="2533" w:type="dxa"/>
          </w:tcPr>
          <w:p w:rsidR="009B6666" w:rsidRPr="00E67E2F" w:rsidRDefault="00A96600" w:rsidP="00A96600">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внеаудиторная самостоятельная работа</w:t>
            </w:r>
          </w:p>
        </w:tc>
        <w:tc>
          <w:tcPr>
            <w:tcW w:w="2533" w:type="dxa"/>
          </w:tcPr>
          <w:p w:rsidR="009B6666" w:rsidRPr="00E67E2F" w:rsidRDefault="009B6666" w:rsidP="00315D6E">
            <w:pPr>
              <w:jc w:val="center"/>
              <w:rPr>
                <w:sz w:val="28"/>
                <w:szCs w:val="28"/>
              </w:rPr>
            </w:pPr>
            <w:r>
              <w:rPr>
                <w:sz w:val="28"/>
                <w:szCs w:val="28"/>
              </w:rPr>
              <w:t>20</w:t>
            </w:r>
          </w:p>
        </w:tc>
      </w:tr>
      <w:tr w:rsidR="007538A8" w:rsidRPr="00E67E2F" w:rsidTr="00315D6E">
        <w:tc>
          <w:tcPr>
            <w:tcW w:w="7479" w:type="dxa"/>
          </w:tcPr>
          <w:p w:rsidR="007538A8" w:rsidRPr="00E67E2F" w:rsidRDefault="007538A8" w:rsidP="00315D6E">
            <w:pPr>
              <w:rPr>
                <w:sz w:val="28"/>
                <w:szCs w:val="28"/>
              </w:rPr>
            </w:pPr>
            <w:proofErr w:type="gramStart"/>
            <w:r w:rsidRPr="009D13A5">
              <w:rPr>
                <w:sz w:val="28"/>
                <w:szCs w:val="28"/>
              </w:rPr>
              <w:t>индивидуальный проект</w:t>
            </w:r>
            <w:proofErr w:type="gramEnd"/>
          </w:p>
        </w:tc>
        <w:tc>
          <w:tcPr>
            <w:tcW w:w="2533" w:type="dxa"/>
          </w:tcPr>
          <w:p w:rsidR="007538A8" w:rsidRDefault="00A96600" w:rsidP="00315D6E">
            <w:pPr>
              <w:jc w:val="center"/>
              <w:rPr>
                <w:sz w:val="28"/>
                <w:szCs w:val="28"/>
              </w:rPr>
            </w:pPr>
            <w:r>
              <w:rPr>
                <w:sz w:val="28"/>
                <w:szCs w:val="28"/>
              </w:rPr>
              <w:t>-</w:t>
            </w:r>
          </w:p>
        </w:tc>
      </w:tr>
      <w:tr w:rsidR="00FA4401" w:rsidRPr="00E67E2F" w:rsidTr="00315D6E">
        <w:tc>
          <w:tcPr>
            <w:tcW w:w="7479" w:type="dxa"/>
          </w:tcPr>
          <w:p w:rsidR="00FA4401" w:rsidRPr="00FA4401" w:rsidRDefault="00FA4401" w:rsidP="00315D6E">
            <w:pPr>
              <w:rPr>
                <w:b/>
                <w:sz w:val="28"/>
                <w:szCs w:val="28"/>
              </w:rPr>
            </w:pPr>
            <w:r w:rsidRPr="00FA4401">
              <w:rPr>
                <w:b/>
                <w:sz w:val="28"/>
                <w:szCs w:val="28"/>
              </w:rPr>
              <w:t>Консультация</w:t>
            </w:r>
          </w:p>
        </w:tc>
        <w:tc>
          <w:tcPr>
            <w:tcW w:w="2533" w:type="dxa"/>
          </w:tcPr>
          <w:p w:rsidR="00FA4401" w:rsidRDefault="004A71C1" w:rsidP="00315D6E">
            <w:pPr>
              <w:jc w:val="center"/>
              <w:rPr>
                <w:sz w:val="28"/>
                <w:szCs w:val="28"/>
              </w:rPr>
            </w:pPr>
            <w:r>
              <w:rPr>
                <w:sz w:val="28"/>
                <w:szCs w:val="28"/>
              </w:rPr>
              <w:t>-</w:t>
            </w:r>
          </w:p>
        </w:tc>
      </w:tr>
      <w:tr w:rsidR="009B6666" w:rsidRPr="00E67E2F" w:rsidTr="00315D6E">
        <w:tc>
          <w:tcPr>
            <w:tcW w:w="7479" w:type="dxa"/>
          </w:tcPr>
          <w:p w:rsidR="009B6666" w:rsidRPr="00E67E2F" w:rsidRDefault="009B6666" w:rsidP="004A71C1">
            <w:pPr>
              <w:rPr>
                <w:sz w:val="28"/>
                <w:szCs w:val="28"/>
              </w:rPr>
            </w:pPr>
            <w:r w:rsidRPr="00E67E2F">
              <w:rPr>
                <w:sz w:val="28"/>
                <w:szCs w:val="28"/>
              </w:rPr>
              <w:t xml:space="preserve">Промежуточная аттестация в форме </w:t>
            </w:r>
            <w:r w:rsidR="004A71C1">
              <w:rPr>
                <w:sz w:val="28"/>
                <w:szCs w:val="28"/>
              </w:rPr>
              <w:t>дифференцированного зачета</w:t>
            </w:r>
          </w:p>
        </w:tc>
        <w:tc>
          <w:tcPr>
            <w:tcW w:w="2533" w:type="dxa"/>
          </w:tcPr>
          <w:p w:rsidR="009B6666" w:rsidRPr="00E67E2F" w:rsidRDefault="009B6666" w:rsidP="00315D6E">
            <w:pPr>
              <w:rPr>
                <w:sz w:val="28"/>
                <w:szCs w:val="28"/>
              </w:rPr>
            </w:pPr>
          </w:p>
        </w:tc>
      </w:tr>
    </w:tbl>
    <w:p w:rsidR="009B6666" w:rsidRPr="00AF0F1F" w:rsidRDefault="009B6666" w:rsidP="009B6666">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Default="00760644"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Pr="002752D4" w:rsidRDefault="009E0AC8" w:rsidP="00760644">
      <w:pPr>
        <w:rPr>
          <w:sz w:val="28"/>
          <w:szCs w:val="28"/>
        </w:rPr>
        <w:sectPr w:rsidR="009E0AC8" w:rsidRPr="002752D4" w:rsidSect="00ED0932">
          <w:footerReference w:type="default" r:id="rId9"/>
          <w:pgSz w:w="11906" w:h="16838"/>
          <w:pgMar w:top="1134" w:right="850" w:bottom="1134" w:left="1260" w:header="708" w:footer="708" w:gutter="0"/>
          <w:cols w:space="720"/>
          <w:titlePg/>
          <w:docGrid w:linePitch="326"/>
        </w:sectPr>
      </w:pPr>
    </w:p>
    <w:p w:rsidR="009E0AC8" w:rsidRPr="00A858B4" w:rsidRDefault="009E0AC8" w:rsidP="004A3243">
      <w:pPr>
        <w:tabs>
          <w:tab w:val="num" w:pos="0"/>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suppressAutoHyphens/>
        <w:spacing w:line="100" w:lineRule="atLeast"/>
        <w:outlineLvl w:val="0"/>
        <w:rPr>
          <w:bCs/>
          <w:kern w:val="1"/>
          <w:sz w:val="28"/>
          <w:szCs w:val="28"/>
          <w:lang w:eastAsia="ar-SA"/>
        </w:rPr>
      </w:pPr>
      <w:bookmarkStart w:id="1" w:name="_Toc506284494"/>
      <w:bookmarkStart w:id="2" w:name="_Toc506284627"/>
      <w:bookmarkStart w:id="3" w:name="_Toc520113320"/>
      <w:bookmarkStart w:id="4" w:name="_Toc520116276"/>
      <w:bookmarkStart w:id="5" w:name="_Toc520116493"/>
      <w:r w:rsidRPr="00A858B4">
        <w:rPr>
          <w:b/>
          <w:bCs/>
          <w:kern w:val="1"/>
          <w:sz w:val="28"/>
          <w:szCs w:val="28"/>
          <w:lang w:eastAsia="ar-SA"/>
        </w:rPr>
        <w:lastRenderedPageBreak/>
        <w:t>2.2. Тематический план и содержание дисциплины ОП.</w:t>
      </w:r>
      <w:r w:rsidR="008A3E17">
        <w:rPr>
          <w:b/>
          <w:bCs/>
          <w:kern w:val="1"/>
          <w:sz w:val="28"/>
          <w:szCs w:val="28"/>
          <w:lang w:eastAsia="ar-SA"/>
        </w:rPr>
        <w:t>09</w:t>
      </w:r>
      <w:r w:rsidRPr="00A858B4">
        <w:rPr>
          <w:b/>
          <w:bCs/>
          <w:kern w:val="1"/>
          <w:sz w:val="28"/>
          <w:szCs w:val="28"/>
          <w:lang w:eastAsia="ar-SA"/>
        </w:rPr>
        <w:t xml:space="preserve"> Безопасность жизнедеятельности</w:t>
      </w:r>
      <w:bookmarkEnd w:id="1"/>
      <w:bookmarkEnd w:id="2"/>
      <w:bookmarkEnd w:id="3"/>
      <w:bookmarkEnd w:id="4"/>
      <w:bookmarkEnd w:id="5"/>
    </w:p>
    <w:p w:rsidR="009E0AC8" w:rsidRPr="00A858B4" w:rsidRDefault="009E0AC8" w:rsidP="009E0AC8"/>
    <w:tbl>
      <w:tblPr>
        <w:tblStyle w:val="8"/>
        <w:tblpPr w:leftFromText="180" w:rightFromText="180" w:vertAnchor="page" w:horzAnchor="margin" w:tblpY="2021"/>
        <w:tblW w:w="15134" w:type="dxa"/>
        <w:tblLayout w:type="fixed"/>
        <w:tblLook w:val="04A0" w:firstRow="1" w:lastRow="0" w:firstColumn="1" w:lastColumn="0" w:noHBand="0" w:noVBand="1"/>
      </w:tblPr>
      <w:tblGrid>
        <w:gridCol w:w="2506"/>
        <w:gridCol w:w="7525"/>
        <w:gridCol w:w="992"/>
        <w:gridCol w:w="1985"/>
        <w:gridCol w:w="2126"/>
      </w:tblGrid>
      <w:tr w:rsidR="009E0AC8" w:rsidRPr="009E5D6D" w:rsidTr="001A3309">
        <w:trPr>
          <w:trHeight w:val="281"/>
        </w:trPr>
        <w:tc>
          <w:tcPr>
            <w:tcW w:w="2506"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jc w:val="center"/>
              <w:rPr>
                <w:b/>
              </w:rPr>
            </w:pPr>
            <w:r w:rsidRPr="00CF36B3">
              <w:rPr>
                <w:b/>
              </w:rPr>
              <w:t>Наименование разделов и тем</w:t>
            </w:r>
          </w:p>
        </w:tc>
        <w:tc>
          <w:tcPr>
            <w:tcW w:w="7525"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jc w:val="center"/>
              <w:rPr>
                <w:b/>
              </w:rPr>
            </w:pPr>
            <w:r w:rsidRPr="00CF36B3">
              <w:rPr>
                <w:b/>
              </w:rPr>
              <w:t xml:space="preserve">Содержание учебного материала, практические работы, самостоятельная работа </w:t>
            </w:r>
            <w:proofErr w:type="gramStart"/>
            <w:r w:rsidRPr="00CF36B3">
              <w:rPr>
                <w:b/>
              </w:rPr>
              <w:t>обучающихся</w:t>
            </w:r>
            <w:proofErr w:type="gramEnd"/>
            <w:r w:rsidRPr="00CF36B3">
              <w:rPr>
                <w:b/>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jc w:val="center"/>
              <w:rPr>
                <w:b/>
              </w:rPr>
            </w:pPr>
            <w:r w:rsidRPr="00CF36B3">
              <w:rPr>
                <w:b/>
              </w:rPr>
              <w:t>Объем часов</w:t>
            </w:r>
          </w:p>
        </w:tc>
        <w:tc>
          <w:tcPr>
            <w:tcW w:w="2126"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rPr>
                <w:b/>
              </w:rPr>
            </w:pPr>
            <w:r w:rsidRPr="00CF36B3">
              <w:rPr>
                <w:b/>
              </w:rPr>
              <w:t>Уровень освоения,</w:t>
            </w:r>
          </w:p>
          <w:p w:rsidR="009E0AC8" w:rsidRPr="009E5D6D" w:rsidRDefault="009E0AC8" w:rsidP="001A3309">
            <w:pPr>
              <w:widowControl w:val="0"/>
              <w:autoSpaceDE w:val="0"/>
              <w:autoSpaceDN w:val="0"/>
              <w:adjustRightInd w:val="0"/>
              <w:rPr>
                <w:b/>
              </w:rPr>
            </w:pPr>
            <w:r w:rsidRPr="00CF36B3">
              <w:rPr>
                <w:b/>
              </w:rPr>
              <w:t>формируемые компетенции**</w:t>
            </w:r>
          </w:p>
        </w:tc>
      </w:tr>
      <w:tr w:rsidR="009E0AC8" w:rsidRPr="009E5D6D" w:rsidTr="001A3309">
        <w:trPr>
          <w:trHeight w:val="480"/>
        </w:trPr>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c>
          <w:tcPr>
            <w:tcW w:w="7525"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jc w:val="center"/>
              <w:rPr>
                <w:b/>
              </w:rPr>
            </w:pPr>
            <w:r w:rsidRPr="00CF36B3">
              <w:rPr>
                <w:b/>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rPr>
                <w:b/>
              </w:rPr>
            </w:pPr>
            <w:r w:rsidRPr="00CF36B3">
              <w:rPr>
                <w:b/>
                <w:bCs/>
              </w:rPr>
              <w:t>в том числе</w:t>
            </w:r>
            <w:r w:rsidRPr="00CF36B3">
              <w:rPr>
                <w:b/>
              </w:rPr>
              <w:t xml:space="preserve"> активные, интерактивные формы занятий*</w:t>
            </w:r>
          </w:p>
        </w:tc>
        <w:tc>
          <w:tcPr>
            <w:tcW w:w="212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r>
      <w:tr w:rsidR="009E0AC8" w:rsidRPr="009E5D6D" w:rsidTr="001A3309">
        <w:trPr>
          <w:trHeight w:val="287"/>
        </w:trPr>
        <w:tc>
          <w:tcPr>
            <w:tcW w:w="250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5</w:t>
            </w:r>
          </w:p>
        </w:tc>
      </w:tr>
      <w:tr w:rsidR="009E0AC8" w:rsidRPr="009E5D6D" w:rsidTr="001A3309">
        <w:trPr>
          <w:trHeight w:val="417"/>
        </w:trPr>
        <w:tc>
          <w:tcPr>
            <w:tcW w:w="10031" w:type="dxa"/>
            <w:gridSpan w:val="2"/>
            <w:tcBorders>
              <w:top w:val="single" w:sz="4" w:space="0" w:color="auto"/>
              <w:left w:val="single" w:sz="4" w:space="0" w:color="auto"/>
              <w:bottom w:val="single" w:sz="4" w:space="0" w:color="auto"/>
              <w:right w:val="single" w:sz="4" w:space="0" w:color="auto"/>
            </w:tcBorders>
            <w:vAlign w:val="center"/>
          </w:tcPr>
          <w:p w:rsidR="009E0AC8" w:rsidRPr="008C2894" w:rsidRDefault="009E0AC8" w:rsidP="001A3309">
            <w:pPr>
              <w:widowControl w:val="0"/>
              <w:autoSpaceDE w:val="0"/>
              <w:autoSpaceDN w:val="0"/>
              <w:adjustRightInd w:val="0"/>
              <w:rPr>
                <w:b/>
              </w:rPr>
            </w:pPr>
            <w:r w:rsidRPr="008C2894">
              <w:rPr>
                <w:b/>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E5D6D" w:rsidRDefault="00B769CC" w:rsidP="001A3309">
            <w:pPr>
              <w:widowControl w:val="0"/>
              <w:autoSpaceDE w:val="0"/>
              <w:autoSpaceDN w:val="0"/>
              <w:adjustRightInd w:val="0"/>
              <w:jc w:val="center"/>
            </w:pPr>
            <w:r>
              <w:rPr>
                <w:b/>
              </w:rPr>
              <w:t>3</w:t>
            </w:r>
            <w:r w:rsidR="009E0AC8" w:rsidRPr="009E5D6D">
              <w:rPr>
                <w:b/>
                <w:lang w:val="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E5D6D" w:rsidRDefault="009E0AC8" w:rsidP="00B769CC">
            <w:pPr>
              <w:jc w:val="center"/>
              <w:rPr>
                <w:b/>
              </w:rPr>
            </w:pPr>
            <w:r w:rsidRPr="009E5D6D">
              <w:rPr>
                <w:b/>
              </w:rPr>
              <w:t>1</w:t>
            </w:r>
            <w:r w:rsidR="00B769CC">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E5D6D" w:rsidRDefault="009E0AC8" w:rsidP="001A3309">
            <w:pPr>
              <w:widowControl w:val="0"/>
              <w:autoSpaceDE w:val="0"/>
              <w:autoSpaceDN w:val="0"/>
              <w:adjustRightInd w:val="0"/>
            </w:pPr>
          </w:p>
        </w:tc>
      </w:tr>
      <w:tr w:rsidR="009E0AC8" w:rsidRPr="009E5D6D" w:rsidTr="001A3309">
        <w:trPr>
          <w:trHeight w:val="1612"/>
        </w:trPr>
        <w:tc>
          <w:tcPr>
            <w:tcW w:w="2506" w:type="dxa"/>
            <w:vMerge w:val="restart"/>
            <w:tcBorders>
              <w:top w:val="single" w:sz="4" w:space="0" w:color="auto"/>
              <w:left w:val="single" w:sz="4" w:space="0" w:color="auto"/>
              <w:right w:val="single" w:sz="4" w:space="0" w:color="auto"/>
            </w:tcBorders>
          </w:tcPr>
          <w:p w:rsidR="003B51F7" w:rsidRDefault="003B51F7" w:rsidP="001A3309">
            <w:pPr>
              <w:pStyle w:val="a7"/>
              <w:rPr>
                <w:b/>
              </w:rPr>
            </w:pPr>
          </w:p>
          <w:p w:rsidR="009E0AC8" w:rsidRPr="008C2894" w:rsidRDefault="009E0AC8" w:rsidP="001A3309">
            <w:pPr>
              <w:pStyle w:val="a7"/>
              <w:rPr>
                <w:b/>
              </w:rPr>
            </w:pPr>
            <w:r w:rsidRPr="008C2894">
              <w:rPr>
                <w:b/>
              </w:rPr>
              <w:t>Тема 1.1.</w:t>
            </w:r>
          </w:p>
          <w:p w:rsidR="009E0AC8" w:rsidRPr="009E5D6D" w:rsidRDefault="009E0AC8" w:rsidP="001A3309">
            <w:pPr>
              <w:pStyle w:val="a7"/>
            </w:pPr>
            <w:r w:rsidRPr="008C2894">
              <w:rPr>
                <w:b/>
              </w:rPr>
              <w:t>Единая государственная система предупреждения и ликвидация чрезвычайных ситуаций</w:t>
            </w:r>
          </w:p>
        </w:tc>
        <w:tc>
          <w:tcPr>
            <w:tcW w:w="7525" w:type="dxa"/>
            <w:tcBorders>
              <w:top w:val="single" w:sz="4" w:space="0" w:color="auto"/>
              <w:left w:val="single" w:sz="4" w:space="0" w:color="auto"/>
              <w:bottom w:val="single" w:sz="4" w:space="0" w:color="auto"/>
              <w:right w:val="single" w:sz="4" w:space="0" w:color="auto"/>
            </w:tcBorders>
          </w:tcPr>
          <w:p w:rsidR="003B51F7" w:rsidRDefault="003B51F7" w:rsidP="003B51F7">
            <w:pPr>
              <w:widowControl w:val="0"/>
              <w:autoSpaceDE w:val="0"/>
              <w:autoSpaceDN w:val="0"/>
              <w:adjustRightInd w:val="0"/>
              <w:jc w:val="left"/>
              <w:rPr>
                <w:b/>
              </w:rPr>
            </w:pPr>
          </w:p>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Единая государственная система предупреждения и ликвидация чрезвычайных ситуаций.</w:t>
            </w:r>
          </w:p>
          <w:p w:rsidR="009E0AC8" w:rsidRPr="009E5D6D" w:rsidRDefault="009E0AC8" w:rsidP="003B51F7">
            <w:pPr>
              <w:jc w:val="left"/>
            </w:pPr>
          </w:p>
        </w:tc>
        <w:tc>
          <w:tcPr>
            <w:tcW w:w="992" w:type="dxa"/>
            <w:tcBorders>
              <w:top w:val="single" w:sz="4" w:space="0" w:color="auto"/>
              <w:left w:val="single" w:sz="4" w:space="0" w:color="auto"/>
              <w:bottom w:val="single" w:sz="4" w:space="0" w:color="auto"/>
              <w:right w:val="single" w:sz="4" w:space="0" w:color="auto"/>
            </w:tcBorders>
          </w:tcPr>
          <w:p w:rsidR="003B51F7" w:rsidRDefault="003B51F7"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r w:rsidRPr="009E5D6D">
              <w:t>1</w:t>
            </w:r>
          </w:p>
          <w:p w:rsidR="009E0AC8" w:rsidRPr="009E5D6D" w:rsidRDefault="009E0AC8" w:rsidP="001A3309">
            <w:pPr>
              <w:jc w:val="center"/>
            </w:pPr>
          </w:p>
          <w:p w:rsidR="009E0AC8" w:rsidRPr="009E5D6D" w:rsidRDefault="009E0AC8" w:rsidP="001A3309">
            <w:pPr>
              <w:jc w:val="center"/>
            </w:pPr>
          </w:p>
        </w:tc>
        <w:tc>
          <w:tcPr>
            <w:tcW w:w="1985" w:type="dxa"/>
            <w:tcBorders>
              <w:top w:val="single" w:sz="4" w:space="0" w:color="auto"/>
              <w:left w:val="single" w:sz="4" w:space="0" w:color="auto"/>
              <w:bottom w:val="single" w:sz="4" w:space="0" w:color="auto"/>
              <w:right w:val="single" w:sz="4" w:space="0" w:color="auto"/>
            </w:tcBorders>
          </w:tcPr>
          <w:p w:rsidR="003B51F7" w:rsidRDefault="003B51F7" w:rsidP="001A3309">
            <w:pPr>
              <w:jc w:val="center"/>
            </w:pPr>
          </w:p>
          <w:p w:rsidR="009E0AC8" w:rsidRPr="009E5D6D" w:rsidRDefault="009E0AC8" w:rsidP="001A3309">
            <w:pPr>
              <w:jc w:val="center"/>
            </w:pPr>
            <w:r w:rsidRPr="009E5D6D">
              <w:t>-</w:t>
            </w:r>
          </w:p>
          <w:p w:rsidR="009E0AC8" w:rsidRDefault="009E0AC8" w:rsidP="001A3309">
            <w:pPr>
              <w:jc w:val="center"/>
            </w:pPr>
          </w:p>
          <w:p w:rsidR="003B51F7" w:rsidRPr="009E5D6D" w:rsidRDefault="003B51F7" w:rsidP="001A3309">
            <w:pPr>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t>2</w:t>
            </w:r>
          </w:p>
          <w:p w:rsidR="009E0AC8" w:rsidRPr="009E5D6D" w:rsidRDefault="009E0AC8" w:rsidP="001A3309">
            <w:r w:rsidRPr="009E5D6D">
              <w:t xml:space="preserve">ОК 1, ОК 2, </w:t>
            </w:r>
          </w:p>
          <w:p w:rsidR="009E0AC8" w:rsidRPr="009E5D6D" w:rsidRDefault="009E0AC8" w:rsidP="001A3309">
            <w:r w:rsidRPr="009E5D6D">
              <w:t xml:space="preserve">ОК </w:t>
            </w:r>
            <w:r w:rsidR="00111A92">
              <w:t>4</w:t>
            </w:r>
            <w:r w:rsidRPr="009E5D6D">
              <w:t xml:space="preserve">, ОК </w:t>
            </w:r>
            <w:r w:rsidR="00111A92">
              <w:t>6</w:t>
            </w:r>
          </w:p>
          <w:p w:rsidR="009E0AC8" w:rsidRPr="009E5D6D" w:rsidRDefault="009E0AC8" w:rsidP="001A3309">
            <w:r w:rsidRPr="009E5D6D">
              <w:t xml:space="preserve">ОК 8; </w:t>
            </w:r>
          </w:p>
          <w:p w:rsidR="009E0AC8" w:rsidRPr="009E5D6D" w:rsidRDefault="009E0AC8" w:rsidP="001A3309"/>
        </w:tc>
      </w:tr>
      <w:tr w:rsidR="009E0AC8" w:rsidRPr="009E5D6D" w:rsidTr="001A3309">
        <w:trPr>
          <w:trHeight w:val="388"/>
        </w:trPr>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r w:rsidRPr="009E5D6D">
              <w:t xml:space="preserve">ОК 1, ОК 2, </w:t>
            </w:r>
          </w:p>
          <w:p w:rsidR="009E0AC8" w:rsidRPr="009E5D6D" w:rsidRDefault="009E0AC8" w:rsidP="001A3309">
            <w:r w:rsidRPr="009E5D6D">
              <w:t xml:space="preserve">ОК </w:t>
            </w:r>
            <w:r w:rsidR="00111A92">
              <w:t>4</w:t>
            </w:r>
            <w:r w:rsidRPr="009E5D6D">
              <w:t xml:space="preserve">, ОК </w:t>
            </w:r>
            <w:r w:rsidR="00111A92">
              <w:t>6,</w:t>
            </w:r>
          </w:p>
          <w:p w:rsidR="009E0AC8" w:rsidRPr="009E5D6D" w:rsidRDefault="009E0AC8" w:rsidP="001A3309">
            <w:r w:rsidRPr="009E5D6D">
              <w:t>ОК 8</w:t>
            </w:r>
          </w:p>
          <w:p w:rsidR="009E0AC8" w:rsidRPr="009E5D6D" w:rsidRDefault="009E0AC8" w:rsidP="001A3309">
            <w:pPr>
              <w:widowControl w:val="0"/>
              <w:autoSpaceDE w:val="0"/>
              <w:autoSpaceDN w:val="0"/>
              <w:adjustRightInd w:val="0"/>
            </w:pPr>
          </w:p>
        </w:tc>
      </w:tr>
      <w:tr w:rsidR="009E0AC8" w:rsidRPr="009E5D6D" w:rsidTr="00111A92">
        <w:trPr>
          <w:trHeight w:val="2257"/>
        </w:trPr>
        <w:tc>
          <w:tcPr>
            <w:tcW w:w="2506" w:type="dxa"/>
            <w:tcBorders>
              <w:top w:val="single" w:sz="4" w:space="0" w:color="auto"/>
              <w:left w:val="single" w:sz="4" w:space="0" w:color="auto"/>
              <w:right w:val="single" w:sz="4" w:space="0" w:color="auto"/>
            </w:tcBorders>
          </w:tcPr>
          <w:p w:rsidR="009E0AC8" w:rsidRPr="008C2894" w:rsidRDefault="009E0AC8" w:rsidP="001A3309">
            <w:pPr>
              <w:widowControl w:val="0"/>
              <w:autoSpaceDE w:val="0"/>
              <w:autoSpaceDN w:val="0"/>
              <w:adjustRightInd w:val="0"/>
              <w:rPr>
                <w:b/>
              </w:rPr>
            </w:pPr>
            <w:r w:rsidRPr="008C2894">
              <w:rPr>
                <w:b/>
              </w:rPr>
              <w:t>Тема 1.2</w:t>
            </w:r>
            <w:r>
              <w:rPr>
                <w:b/>
              </w:rPr>
              <w:t>.</w:t>
            </w:r>
          </w:p>
          <w:p w:rsidR="009E0AC8" w:rsidRDefault="009E0AC8" w:rsidP="001A3309">
            <w:pPr>
              <w:widowControl w:val="0"/>
              <w:autoSpaceDE w:val="0"/>
              <w:autoSpaceDN w:val="0"/>
              <w:adjustRightInd w:val="0"/>
              <w:rPr>
                <w:b/>
              </w:rPr>
            </w:pPr>
            <w:r w:rsidRPr="008C2894">
              <w:rPr>
                <w:b/>
              </w:rPr>
              <w:t>Организация гражданской обороны</w:t>
            </w: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Pr="009E5D6D" w:rsidRDefault="009E0AC8" w:rsidP="001A3309">
            <w:pPr>
              <w:widowControl w:val="0"/>
              <w:autoSpaceDE w:val="0"/>
              <w:autoSpaceDN w:val="0"/>
              <w:adjustRightInd w:val="0"/>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Default="009E0AC8" w:rsidP="003B51F7">
            <w:pPr>
              <w:widowControl w:val="0"/>
              <w:autoSpaceDE w:val="0"/>
              <w:autoSpaceDN w:val="0"/>
              <w:adjustRightInd w:val="0"/>
              <w:jc w:val="left"/>
            </w:pPr>
            <w:r w:rsidRPr="009E5D6D">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p w:rsidR="009E0AC8" w:rsidRDefault="009E0AC8" w:rsidP="003B51F7">
            <w:pPr>
              <w:widowControl w:val="0"/>
              <w:autoSpaceDE w:val="0"/>
              <w:autoSpaceDN w:val="0"/>
              <w:adjustRightInd w:val="0"/>
              <w:jc w:val="left"/>
            </w:pPr>
            <w:r w:rsidRPr="009E5D6D">
              <w:t xml:space="preserve"> </w:t>
            </w: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Pr="009E5D6D" w:rsidRDefault="00111A92"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Default="009E0AC8" w:rsidP="001A3309">
            <w:pPr>
              <w:widowControl w:val="0"/>
              <w:autoSpaceDE w:val="0"/>
              <w:autoSpaceDN w:val="0"/>
              <w:adjustRightInd w:val="0"/>
              <w:jc w:val="center"/>
            </w:pPr>
            <w:r w:rsidRPr="009E5D6D">
              <w:t>1</w:t>
            </w: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9E0AC8" w:rsidRDefault="009E0AC8" w:rsidP="001A3309">
            <w:pPr>
              <w:widowControl w:val="0"/>
              <w:autoSpaceDE w:val="0"/>
              <w:autoSpaceDN w:val="0"/>
              <w:adjustRightInd w:val="0"/>
              <w:jc w:val="center"/>
            </w:pPr>
            <w:r>
              <w:t>-</w:t>
            </w: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right w:val="single" w:sz="4" w:space="0" w:color="auto"/>
            </w:tcBorders>
            <w:hideMark/>
          </w:tcPr>
          <w:p w:rsidR="009E0AC8" w:rsidRPr="009E5D6D" w:rsidRDefault="009E0AC8" w:rsidP="00111A92">
            <w:pPr>
              <w:jc w:val="center"/>
            </w:pPr>
            <w:r w:rsidRPr="009E5D6D">
              <w:t>2</w:t>
            </w:r>
          </w:p>
          <w:p w:rsidR="009E0AC8" w:rsidRPr="009E5D6D" w:rsidRDefault="009E0AC8" w:rsidP="00111A92">
            <w:pPr>
              <w:jc w:val="left"/>
            </w:pPr>
            <w:r w:rsidRPr="009E5D6D">
              <w:t xml:space="preserve">ОК 1, ОК 2, ОК </w:t>
            </w:r>
            <w:r w:rsidR="00111A92">
              <w:t>4</w:t>
            </w:r>
            <w:r w:rsidRPr="009E5D6D">
              <w:t xml:space="preserve">, ОК </w:t>
            </w:r>
            <w:r w:rsidR="00111A92">
              <w:t>6</w:t>
            </w:r>
            <w:r w:rsidRPr="009E5D6D">
              <w:t>, ОК</w:t>
            </w:r>
            <w:r w:rsidR="00111A92">
              <w:t>8</w:t>
            </w:r>
            <w:r w:rsidRPr="009E5D6D">
              <w:t xml:space="preserve"> </w:t>
            </w:r>
          </w:p>
          <w:p w:rsidR="009E0AC8" w:rsidRPr="009E5D6D" w:rsidRDefault="009E0AC8" w:rsidP="00111A92">
            <w:pPr>
              <w:jc w:val="left"/>
            </w:pPr>
          </w:p>
        </w:tc>
      </w:tr>
      <w:tr w:rsidR="009E0AC8" w:rsidRPr="009E5D6D" w:rsidTr="001A3309">
        <w:tc>
          <w:tcPr>
            <w:tcW w:w="2506" w:type="dxa"/>
            <w:tcBorders>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5</w:t>
            </w:r>
          </w:p>
        </w:tc>
      </w:tr>
      <w:tr w:rsidR="009E0AC8" w:rsidRPr="009E5D6D" w:rsidTr="001A3309">
        <w:trPr>
          <w:trHeight w:val="1694"/>
        </w:trPr>
        <w:tc>
          <w:tcPr>
            <w:tcW w:w="2506" w:type="dxa"/>
            <w:vMerge w:val="restart"/>
            <w:tcBorders>
              <w:left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457E9A" w:rsidRDefault="009E0AC8" w:rsidP="003B51F7">
            <w:pPr>
              <w:widowControl w:val="0"/>
              <w:autoSpaceDE w:val="0"/>
              <w:autoSpaceDN w:val="0"/>
              <w:adjustRightInd w:val="0"/>
              <w:jc w:val="left"/>
              <w:rPr>
                <w:b/>
              </w:rPr>
            </w:pPr>
            <w:r w:rsidRPr="008C2894">
              <w:rPr>
                <w:b/>
              </w:rPr>
              <w:t>Практические занятия</w:t>
            </w:r>
          </w:p>
          <w:p w:rsidR="009E0AC8" w:rsidRPr="00457E9A" w:rsidRDefault="00457E9A" w:rsidP="003B51F7">
            <w:pPr>
              <w:widowControl w:val="0"/>
              <w:autoSpaceDE w:val="0"/>
              <w:autoSpaceDN w:val="0"/>
              <w:adjustRightInd w:val="0"/>
              <w:jc w:val="left"/>
              <w:rPr>
                <w:b/>
              </w:rPr>
            </w:pPr>
            <w:r>
              <w:t xml:space="preserve">1. </w:t>
            </w:r>
            <w:r w:rsidR="009E0AC8" w:rsidRPr="009E5D6D">
              <w:t xml:space="preserve">Средства индивидуальной защиты от оружия массового поражения. </w:t>
            </w:r>
            <w:r>
              <w:t xml:space="preserve">2. </w:t>
            </w:r>
            <w:r w:rsidR="009E0AC8" w:rsidRPr="009E5D6D">
              <w:t>Отработка нормативов по надеванию противогаза и ОЗК.</w:t>
            </w:r>
          </w:p>
          <w:p w:rsidR="009E0AC8" w:rsidRPr="009E5D6D" w:rsidRDefault="00457E9A" w:rsidP="003B51F7">
            <w:pPr>
              <w:widowControl w:val="0"/>
              <w:autoSpaceDE w:val="0"/>
              <w:autoSpaceDN w:val="0"/>
              <w:adjustRightInd w:val="0"/>
              <w:jc w:val="left"/>
            </w:pPr>
            <w:r>
              <w:t xml:space="preserve">3. </w:t>
            </w:r>
            <w:r w:rsidR="009E0AC8" w:rsidRPr="009E5D6D">
              <w:t>Средства коллективной защиты от оружия массового поражения.</w:t>
            </w:r>
          </w:p>
          <w:p w:rsidR="009E0AC8" w:rsidRPr="007C51D5" w:rsidRDefault="00457E9A" w:rsidP="003B51F7">
            <w:pPr>
              <w:widowControl w:val="0"/>
              <w:autoSpaceDE w:val="0"/>
              <w:autoSpaceDN w:val="0"/>
              <w:adjustRightInd w:val="0"/>
              <w:jc w:val="left"/>
            </w:pPr>
            <w:r>
              <w:t xml:space="preserve">4. </w:t>
            </w:r>
            <w:r w:rsidR="009E0AC8" w:rsidRPr="009E5D6D">
              <w:t>Приборы радиационной и химической разведки и контроля.</w:t>
            </w:r>
          </w:p>
        </w:tc>
        <w:tc>
          <w:tcPr>
            <w:tcW w:w="992" w:type="dxa"/>
            <w:tcBorders>
              <w:top w:val="single" w:sz="4" w:space="0" w:color="auto"/>
              <w:left w:val="single" w:sz="4" w:space="0" w:color="auto"/>
              <w:bottom w:val="single" w:sz="4" w:space="0" w:color="auto"/>
              <w:right w:val="single" w:sz="4" w:space="0" w:color="auto"/>
            </w:tcBorders>
          </w:tcPr>
          <w:p w:rsidR="009E0AC8" w:rsidRDefault="00B769CC" w:rsidP="001A3309">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Default="00B769CC" w:rsidP="001A3309">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FD0CC9" w:rsidRDefault="009E0AC8" w:rsidP="001A3309">
            <w:r w:rsidRPr="009E5D6D">
              <w:t xml:space="preserve">ОК 1, ОК 2, </w:t>
            </w:r>
          </w:p>
          <w:p w:rsidR="00FD0CC9" w:rsidRDefault="009E0AC8" w:rsidP="001A3309">
            <w:r w:rsidRPr="009E5D6D">
              <w:t>ОК</w:t>
            </w:r>
            <w:r w:rsidR="00FD0CC9">
              <w:t xml:space="preserve"> </w:t>
            </w:r>
            <w:r w:rsidR="00111A92">
              <w:t>4</w:t>
            </w:r>
            <w:r w:rsidRPr="009E5D6D">
              <w:t xml:space="preserve">, ОК </w:t>
            </w:r>
            <w:r w:rsidR="00FD0CC9">
              <w:t>6</w:t>
            </w:r>
            <w:r w:rsidRPr="009E5D6D">
              <w:t xml:space="preserve">, </w:t>
            </w:r>
          </w:p>
          <w:p w:rsidR="009E0AC8" w:rsidRPr="009E5D6D" w:rsidRDefault="009E0AC8" w:rsidP="001A3309">
            <w:r w:rsidRPr="009E5D6D">
              <w:t xml:space="preserve">ОК </w:t>
            </w:r>
            <w:r w:rsidR="00FD0CC9">
              <w:t>8</w:t>
            </w:r>
            <w:r w:rsidRPr="009E5D6D">
              <w:t xml:space="preserve">, </w:t>
            </w:r>
          </w:p>
          <w:p w:rsidR="009E0AC8" w:rsidRDefault="009E0AC8" w:rsidP="001A3309">
            <w:pPr>
              <w:widowControl w:val="0"/>
              <w:autoSpaceDE w:val="0"/>
              <w:autoSpaceDN w:val="0"/>
              <w:adjustRightInd w:val="0"/>
            </w:pP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подготовка презентаций,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1A3309">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vAlign w:val="center"/>
          </w:tcPr>
          <w:p w:rsidR="00FD0CC9" w:rsidRDefault="009E0AC8" w:rsidP="001A3309">
            <w:r w:rsidRPr="009E5D6D">
              <w:t xml:space="preserve">ОК 1, ОК 2, </w:t>
            </w:r>
          </w:p>
          <w:p w:rsidR="00FD0CC9" w:rsidRDefault="009E0AC8" w:rsidP="001A3309">
            <w:r w:rsidRPr="009E5D6D">
              <w:t xml:space="preserve">ОК </w:t>
            </w:r>
            <w:r w:rsidR="00FD0CC9">
              <w:t>4</w:t>
            </w:r>
            <w:r w:rsidRPr="009E5D6D">
              <w:t xml:space="preserve">, ОК </w:t>
            </w:r>
            <w:r w:rsidR="00FD0CC9">
              <w:t>6</w:t>
            </w:r>
            <w:r w:rsidRPr="009E5D6D">
              <w:t xml:space="preserve">, </w:t>
            </w:r>
          </w:p>
          <w:p w:rsidR="009E0AC8" w:rsidRPr="009E5D6D" w:rsidRDefault="009E0AC8" w:rsidP="001A3309">
            <w:r w:rsidRPr="009E5D6D">
              <w:t xml:space="preserve">ОК </w:t>
            </w:r>
            <w:r w:rsidR="00FD0CC9">
              <w:t>8</w:t>
            </w:r>
            <w:r w:rsidRPr="009E5D6D">
              <w:t xml:space="preserve">, </w:t>
            </w:r>
          </w:p>
          <w:p w:rsidR="009E0AC8" w:rsidRPr="009E5D6D" w:rsidRDefault="009E0AC8" w:rsidP="001A3309">
            <w:pPr>
              <w:widowControl w:val="0"/>
              <w:autoSpaceDE w:val="0"/>
              <w:autoSpaceDN w:val="0"/>
              <w:adjustRightInd w:val="0"/>
            </w:pPr>
          </w:p>
        </w:tc>
      </w:tr>
      <w:tr w:rsidR="009E0AC8" w:rsidRPr="009E5D6D" w:rsidTr="001A3309">
        <w:tc>
          <w:tcPr>
            <w:tcW w:w="2506" w:type="dxa"/>
            <w:vMerge w:val="restart"/>
            <w:tcBorders>
              <w:top w:val="single" w:sz="4" w:space="0" w:color="auto"/>
              <w:left w:val="single" w:sz="4" w:space="0" w:color="auto"/>
              <w:right w:val="single" w:sz="4" w:space="0" w:color="auto"/>
            </w:tcBorders>
          </w:tcPr>
          <w:p w:rsidR="009E0AC8" w:rsidRPr="008C2894" w:rsidRDefault="009E0AC8" w:rsidP="00B769CC">
            <w:pPr>
              <w:widowControl w:val="0"/>
              <w:autoSpaceDE w:val="0"/>
              <w:autoSpaceDN w:val="0"/>
              <w:adjustRightInd w:val="0"/>
              <w:jc w:val="left"/>
              <w:rPr>
                <w:b/>
              </w:rPr>
            </w:pPr>
            <w:r w:rsidRPr="008C2894">
              <w:rPr>
                <w:b/>
              </w:rPr>
              <w:t>Тема 1.3</w:t>
            </w:r>
            <w:r>
              <w:rPr>
                <w:b/>
              </w:rPr>
              <w:t>.</w:t>
            </w:r>
          </w:p>
          <w:p w:rsidR="009E0AC8" w:rsidRPr="006D38F6" w:rsidRDefault="009E0AC8" w:rsidP="00B769CC">
            <w:pPr>
              <w:widowControl w:val="0"/>
              <w:autoSpaceDE w:val="0"/>
              <w:autoSpaceDN w:val="0"/>
              <w:adjustRightInd w:val="0"/>
              <w:jc w:val="left"/>
            </w:pPr>
            <w:r w:rsidRPr="008C2894">
              <w:rPr>
                <w:b/>
              </w:rPr>
              <w:t>Защита населений и территорий при стихийных бедствиях</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1A3309">
            <w:pPr>
              <w:widowControl w:val="0"/>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AC8" w:rsidRPr="009E5D6D"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6</w:t>
            </w:r>
            <w:r w:rsidRPr="009E5D6D">
              <w:t>, ОК 8; ОК 9</w:t>
            </w:r>
          </w:p>
          <w:p w:rsidR="009E0AC8" w:rsidRPr="009E5D6D" w:rsidRDefault="009E0AC8" w:rsidP="001A3309">
            <w:r w:rsidRPr="009E5D6D">
              <w:t xml:space="preserve">ПК 1.1, ПК 1.2, </w:t>
            </w:r>
          </w:p>
          <w:p w:rsidR="009E0AC8" w:rsidRDefault="009E0AC8" w:rsidP="00FD0CC9">
            <w:r w:rsidRPr="009E5D6D">
              <w:t xml:space="preserve">ПК </w:t>
            </w:r>
            <w:r w:rsidR="00FD0CC9">
              <w:t>1.3</w:t>
            </w:r>
            <w:r w:rsidRPr="009E5D6D">
              <w:t>, ПК 2.</w:t>
            </w:r>
            <w:r w:rsidR="00FD0CC9">
              <w:t>1</w:t>
            </w:r>
          </w:p>
          <w:p w:rsidR="00FD0CC9" w:rsidRPr="009E5D6D" w:rsidRDefault="00FD0CC9" w:rsidP="00FD0CC9">
            <w:r>
              <w:t>ПК 2.2, ПК 2.3</w:t>
            </w:r>
          </w:p>
        </w:tc>
      </w:tr>
      <w:tr w:rsidR="009E0AC8" w:rsidRPr="009E5D6D" w:rsidTr="001A3309">
        <w:trPr>
          <w:trHeight w:val="430"/>
        </w:trPr>
        <w:tc>
          <w:tcPr>
            <w:tcW w:w="2506" w:type="dxa"/>
            <w:vMerge/>
            <w:tcBorders>
              <w:left w:val="single" w:sz="4" w:space="0" w:color="auto"/>
              <w:bottom w:val="single" w:sz="4" w:space="0" w:color="auto"/>
              <w:right w:val="single" w:sz="4" w:space="0" w:color="auto"/>
            </w:tcBorders>
          </w:tcPr>
          <w:p w:rsidR="009E0AC8" w:rsidRPr="006D38F6"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1A3309">
            <w:pPr>
              <w:widowControl w:val="0"/>
              <w:autoSpaceDE w:val="0"/>
              <w:autoSpaceDN w:val="0"/>
              <w:adjustRightInd w:val="0"/>
              <w:jc w:val="center"/>
            </w:pPr>
            <w:r>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FD0CC9">
            <w:r w:rsidRPr="009E5D6D">
              <w:t xml:space="preserve">ОК 1, ОК 2, ОК </w:t>
            </w:r>
            <w:r>
              <w:t>4</w:t>
            </w:r>
            <w:r w:rsidRPr="009E5D6D">
              <w:t xml:space="preserve">, ОК </w:t>
            </w:r>
            <w:r>
              <w:t>6</w:t>
            </w:r>
            <w:r w:rsidRPr="009E5D6D">
              <w:t>, ОК 8; ОК 9</w:t>
            </w:r>
          </w:p>
          <w:p w:rsidR="00FD0CC9" w:rsidRPr="009E5D6D" w:rsidRDefault="00FD0CC9" w:rsidP="00FD0CC9">
            <w:r w:rsidRPr="009E5D6D">
              <w:t xml:space="preserve">ПК 1.1, ПК 1.2, </w:t>
            </w:r>
          </w:p>
          <w:p w:rsidR="00FD0CC9" w:rsidRDefault="00FD0CC9" w:rsidP="00FD0CC9">
            <w:r w:rsidRPr="009E5D6D">
              <w:t xml:space="preserve">ПК </w:t>
            </w:r>
            <w:r>
              <w:t>1.3</w:t>
            </w:r>
            <w:r w:rsidRPr="009E5D6D">
              <w:t>, ПК 2.</w:t>
            </w:r>
            <w:r>
              <w:t>1</w:t>
            </w:r>
          </w:p>
          <w:p w:rsidR="009E0AC8" w:rsidRPr="009E5D6D" w:rsidRDefault="00FD0CC9" w:rsidP="00FD0CC9">
            <w:pPr>
              <w:widowControl w:val="0"/>
              <w:autoSpaceDE w:val="0"/>
              <w:autoSpaceDN w:val="0"/>
              <w:adjustRightInd w:val="0"/>
            </w:pPr>
            <w:r>
              <w:t>ПК 2.2, ПК 2.3.</w:t>
            </w:r>
          </w:p>
        </w:tc>
      </w:tr>
      <w:tr w:rsidR="009E0AC8" w:rsidRPr="009E5D6D" w:rsidTr="001A3309">
        <w:tc>
          <w:tcPr>
            <w:tcW w:w="2506" w:type="dxa"/>
            <w:vMerge w:val="restart"/>
            <w:tcBorders>
              <w:top w:val="single" w:sz="4" w:space="0" w:color="auto"/>
              <w:left w:val="single" w:sz="4" w:space="0" w:color="auto"/>
              <w:right w:val="single" w:sz="4" w:space="0" w:color="auto"/>
            </w:tcBorders>
          </w:tcPr>
          <w:p w:rsidR="009E0AC8" w:rsidRPr="008C2894" w:rsidRDefault="009E0AC8" w:rsidP="00B769CC">
            <w:pPr>
              <w:widowControl w:val="0"/>
              <w:autoSpaceDE w:val="0"/>
              <w:autoSpaceDN w:val="0"/>
              <w:adjustRightInd w:val="0"/>
              <w:jc w:val="left"/>
              <w:rPr>
                <w:b/>
              </w:rPr>
            </w:pPr>
            <w:r w:rsidRPr="008C2894">
              <w:rPr>
                <w:b/>
              </w:rPr>
              <w:t>Тема 1.4</w:t>
            </w:r>
            <w:r>
              <w:rPr>
                <w:b/>
              </w:rPr>
              <w:t>.</w:t>
            </w:r>
          </w:p>
          <w:p w:rsidR="009E0AC8" w:rsidRPr="008C2894" w:rsidRDefault="009E0AC8" w:rsidP="00B769CC">
            <w:pPr>
              <w:widowControl w:val="0"/>
              <w:autoSpaceDE w:val="0"/>
              <w:autoSpaceDN w:val="0"/>
              <w:adjustRightInd w:val="0"/>
              <w:jc w:val="left"/>
              <w:rPr>
                <w:b/>
              </w:rPr>
            </w:pPr>
            <w:r w:rsidRPr="008C2894">
              <w:rPr>
                <w:b/>
              </w:rPr>
              <w:t>Защита населения и территорий при авариях (катастрофах) на транспорте</w:t>
            </w:r>
          </w:p>
          <w:p w:rsidR="009E0AC8" w:rsidRPr="006D38F6" w:rsidRDefault="009E0AC8" w:rsidP="001A3309">
            <w:pPr>
              <w:widowControl w:val="0"/>
              <w:autoSpaceDE w:val="0"/>
              <w:autoSpaceDN w:val="0"/>
              <w:adjustRightInd w:val="0"/>
              <w:jc w:val="center"/>
            </w:pPr>
          </w:p>
          <w:p w:rsidR="009E0AC8" w:rsidRPr="006D38F6" w:rsidRDefault="009E0AC8" w:rsidP="001A3309">
            <w:pPr>
              <w:widowControl w:val="0"/>
              <w:autoSpaceDE w:val="0"/>
              <w:autoSpaceDN w:val="0"/>
              <w:adjustRightInd w:val="0"/>
              <w:jc w:val="cente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Защита при автомобильных и железнодорожных авариях (катастрофах).</w:t>
            </w:r>
          </w:p>
          <w:p w:rsidR="009E0AC8" w:rsidRDefault="009E0AC8" w:rsidP="003B51F7">
            <w:pPr>
              <w:widowControl w:val="0"/>
              <w:autoSpaceDE w:val="0"/>
              <w:autoSpaceDN w:val="0"/>
              <w:adjustRightInd w:val="0"/>
              <w:jc w:val="left"/>
            </w:pPr>
            <w:r w:rsidRPr="009E5D6D">
              <w:t>Защита при авариях (катастрофах) на воздушном и водном транспорте.</w:t>
            </w:r>
          </w:p>
          <w:p w:rsidR="009E0AC8" w:rsidRPr="009E5D6D" w:rsidRDefault="009E0AC8"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6</w:t>
            </w:r>
            <w:r w:rsidRPr="009E5D6D">
              <w:t>, ОК 8;</w:t>
            </w:r>
          </w:p>
          <w:p w:rsidR="009E0AC8" w:rsidRPr="009E5D6D" w:rsidRDefault="009E0AC8" w:rsidP="001A3309">
            <w:r w:rsidRPr="009E5D6D">
              <w:t>ПК 1.1, ПК 1.</w:t>
            </w:r>
            <w:r w:rsidR="00FD0CC9">
              <w:t>3</w:t>
            </w:r>
            <w:r w:rsidRPr="009E5D6D">
              <w:t>,</w:t>
            </w:r>
          </w:p>
          <w:p w:rsidR="009E0AC8" w:rsidRDefault="009E0AC8" w:rsidP="001A3309">
            <w:r w:rsidRPr="009E5D6D">
              <w:t>ПК 2.</w:t>
            </w:r>
            <w:r w:rsidR="00FD0CC9">
              <w:t>1</w:t>
            </w:r>
            <w:r w:rsidRPr="009E5D6D">
              <w:t>, ПК 2.</w:t>
            </w:r>
            <w:r w:rsidR="00FD0CC9">
              <w:t>2</w:t>
            </w:r>
            <w:r w:rsidRPr="009E5D6D">
              <w:t xml:space="preserve">, </w:t>
            </w:r>
          </w:p>
          <w:p w:rsidR="009E0AC8" w:rsidRPr="009E5D6D" w:rsidRDefault="009E0AC8" w:rsidP="00FD0CC9">
            <w:r w:rsidRPr="009E5D6D">
              <w:t xml:space="preserve">ПК </w:t>
            </w:r>
            <w:r w:rsidR="00FD0CC9">
              <w:t>3.2.</w:t>
            </w: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tcPr>
          <w:p w:rsidR="009E0AC8" w:rsidRPr="006D38F6" w:rsidRDefault="009E0AC8" w:rsidP="001A3309">
            <w:pPr>
              <w:widowControl w:val="0"/>
              <w:autoSpaceDE w:val="0"/>
              <w:autoSpaceDN w:val="0"/>
              <w:adjustRightInd w:val="0"/>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FD0CC9">
            <w:r w:rsidRPr="009E5D6D">
              <w:t xml:space="preserve">ОК 1, ОК 2, ОК </w:t>
            </w:r>
            <w:r>
              <w:t>4</w:t>
            </w:r>
            <w:r w:rsidRPr="009E5D6D">
              <w:t xml:space="preserve">, ОК </w:t>
            </w:r>
            <w:r>
              <w:t>6</w:t>
            </w:r>
            <w:r w:rsidRPr="009E5D6D">
              <w:t>, ОК 8;</w:t>
            </w:r>
          </w:p>
          <w:p w:rsidR="00FD0CC9" w:rsidRPr="009E5D6D" w:rsidRDefault="00FD0CC9" w:rsidP="00FD0CC9">
            <w:r w:rsidRPr="009E5D6D">
              <w:t>ПК 1.1, ПК 1.</w:t>
            </w:r>
            <w:r>
              <w:t>3</w:t>
            </w:r>
            <w:r w:rsidRPr="009E5D6D">
              <w:t>,</w:t>
            </w:r>
          </w:p>
          <w:p w:rsidR="00FD0CC9" w:rsidRDefault="00FD0CC9" w:rsidP="00FD0CC9">
            <w:r w:rsidRPr="009E5D6D">
              <w:t>ПК 2.</w:t>
            </w:r>
            <w:r>
              <w:t>1</w:t>
            </w:r>
            <w:r w:rsidRPr="009E5D6D">
              <w:t>, ПК 2.</w:t>
            </w:r>
            <w:r>
              <w:t>2</w:t>
            </w:r>
            <w:r w:rsidRPr="009E5D6D">
              <w:t xml:space="preserve">, </w:t>
            </w:r>
          </w:p>
          <w:p w:rsidR="009E0AC8" w:rsidRPr="009E5D6D" w:rsidRDefault="00FD0CC9" w:rsidP="00FD0CC9">
            <w:pPr>
              <w:widowControl w:val="0"/>
              <w:autoSpaceDE w:val="0"/>
              <w:autoSpaceDN w:val="0"/>
              <w:adjustRightInd w:val="0"/>
            </w:pPr>
            <w:r w:rsidRPr="009E5D6D">
              <w:t xml:space="preserve">ПК </w:t>
            </w:r>
            <w:r>
              <w:t>3.2.</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1A3309">
        <w:trPr>
          <w:trHeight w:val="410"/>
        </w:trPr>
        <w:tc>
          <w:tcPr>
            <w:tcW w:w="2506" w:type="dxa"/>
            <w:vMerge w:val="restart"/>
            <w:tcBorders>
              <w:top w:val="single" w:sz="4" w:space="0" w:color="auto"/>
              <w:left w:val="single" w:sz="4" w:space="0" w:color="auto"/>
              <w:right w:val="single" w:sz="4" w:space="0" w:color="auto"/>
            </w:tcBorders>
          </w:tcPr>
          <w:p w:rsidR="009E0AC8" w:rsidRPr="008C2894" w:rsidRDefault="009E0AC8" w:rsidP="001A3309">
            <w:pPr>
              <w:widowControl w:val="0"/>
              <w:autoSpaceDE w:val="0"/>
              <w:autoSpaceDN w:val="0"/>
              <w:adjustRightInd w:val="0"/>
              <w:rPr>
                <w:b/>
              </w:rPr>
            </w:pPr>
            <w:r w:rsidRPr="008C2894">
              <w:rPr>
                <w:b/>
              </w:rPr>
              <w:t>Тема 1.5.</w:t>
            </w:r>
          </w:p>
          <w:p w:rsidR="009E0AC8" w:rsidRPr="006D38F6" w:rsidRDefault="009E0AC8" w:rsidP="00B769CC">
            <w:pPr>
              <w:widowControl w:val="0"/>
              <w:autoSpaceDE w:val="0"/>
              <w:autoSpaceDN w:val="0"/>
              <w:adjustRightInd w:val="0"/>
              <w:jc w:val="left"/>
            </w:pPr>
            <w:r w:rsidRPr="008C2894">
              <w:rPr>
                <w:b/>
              </w:rPr>
              <w:t xml:space="preserve"> Защита населения и территорий при авариях (катастрофах)  на производственных объектах</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6D38F6" w:rsidRDefault="009E0AC8" w:rsidP="003B51F7">
            <w:pPr>
              <w:widowControl w:val="0"/>
              <w:autoSpaceDE w:val="0"/>
              <w:autoSpaceDN w:val="0"/>
              <w:adjustRightInd w:val="0"/>
              <w:jc w:val="left"/>
            </w:pPr>
            <w:r w:rsidRPr="009E5D6D">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rPr>
                <w:lang w:val="en-US"/>
              </w:rPr>
            </w:pPr>
            <w:r w:rsidRPr="009E5D6D">
              <w:rPr>
                <w:lang w:val="en-US"/>
              </w:rP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tc>
        <w:tc>
          <w:tcPr>
            <w:tcW w:w="2126" w:type="dxa"/>
            <w:tcBorders>
              <w:top w:val="single" w:sz="4" w:space="0" w:color="auto"/>
              <w:left w:val="single" w:sz="4" w:space="0" w:color="auto"/>
              <w:right w:val="single" w:sz="4" w:space="0" w:color="auto"/>
            </w:tcBorders>
          </w:tcPr>
          <w:p w:rsidR="009E0AC8"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5</w:t>
            </w:r>
            <w:r w:rsidRPr="009E5D6D">
              <w:t xml:space="preserve">, ОК </w:t>
            </w:r>
            <w:r w:rsidR="00FD0CC9">
              <w:t>6</w:t>
            </w:r>
            <w:r w:rsidRPr="009E5D6D">
              <w:t xml:space="preserve">; ОК </w:t>
            </w:r>
            <w:r w:rsidR="00FD0CC9">
              <w:t>8</w:t>
            </w:r>
          </w:p>
          <w:p w:rsidR="009E0AC8" w:rsidRPr="009E5D6D" w:rsidRDefault="009E0AC8" w:rsidP="001A3309">
            <w:r w:rsidRPr="009E5D6D">
              <w:t>ПК 1.1, ПК 1.2,</w:t>
            </w:r>
          </w:p>
          <w:p w:rsidR="009E0AC8" w:rsidRPr="009E5D6D" w:rsidRDefault="009E0AC8" w:rsidP="00FD0CC9">
            <w:pPr>
              <w:widowControl w:val="0"/>
              <w:autoSpaceDE w:val="0"/>
              <w:autoSpaceDN w:val="0"/>
              <w:adjustRightInd w:val="0"/>
            </w:pPr>
            <w:r w:rsidRPr="009E5D6D">
              <w:t xml:space="preserve">ПК </w:t>
            </w:r>
            <w:r w:rsidR="00FD0CC9">
              <w:t>3.1.</w:t>
            </w:r>
          </w:p>
        </w:tc>
      </w:tr>
      <w:tr w:rsidR="009E0AC8" w:rsidRPr="009E5D6D" w:rsidTr="001A3309">
        <w:tc>
          <w:tcPr>
            <w:tcW w:w="2506" w:type="dxa"/>
            <w:vMerge/>
            <w:tcBorders>
              <w:left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457E9A" w:rsidP="003B51F7">
            <w:pPr>
              <w:widowControl w:val="0"/>
              <w:autoSpaceDE w:val="0"/>
              <w:autoSpaceDN w:val="0"/>
              <w:adjustRightInd w:val="0"/>
              <w:jc w:val="left"/>
            </w:pPr>
            <w:r>
              <w:t xml:space="preserve">1. </w:t>
            </w:r>
            <w:r w:rsidR="009E0AC8" w:rsidRPr="009E5D6D">
              <w:t>Отработка порядка и правил действия при возникновении пожара, пользовании средствами пожаротушения.</w:t>
            </w:r>
          </w:p>
          <w:p w:rsidR="009E0AC8" w:rsidRPr="009E5D6D" w:rsidRDefault="00457E9A" w:rsidP="003B51F7">
            <w:pPr>
              <w:widowControl w:val="0"/>
              <w:autoSpaceDE w:val="0"/>
              <w:autoSpaceDN w:val="0"/>
              <w:adjustRightInd w:val="0"/>
              <w:jc w:val="left"/>
            </w:pPr>
            <w:r>
              <w:t xml:space="preserve">2. </w:t>
            </w:r>
            <w:r w:rsidR="009E0AC8" w:rsidRPr="009E5D6D">
              <w:t>Отработка действий при возникновении аварии с выбросом сильнодействующих ядовитых веществ.</w:t>
            </w:r>
          </w:p>
          <w:p w:rsidR="009E0AC8" w:rsidRPr="009E5D6D" w:rsidRDefault="00457E9A" w:rsidP="003B51F7">
            <w:pPr>
              <w:widowControl w:val="0"/>
              <w:autoSpaceDE w:val="0"/>
              <w:autoSpaceDN w:val="0"/>
              <w:adjustRightInd w:val="0"/>
              <w:jc w:val="left"/>
            </w:pPr>
            <w:r>
              <w:t xml:space="preserve">3. </w:t>
            </w:r>
            <w:r w:rsidR="009E0AC8" w:rsidRPr="009E5D6D">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8</w:t>
            </w:r>
          </w:p>
        </w:tc>
        <w:tc>
          <w:tcPr>
            <w:tcW w:w="2126" w:type="dxa"/>
            <w:tcBorders>
              <w:left w:val="single" w:sz="4" w:space="0" w:color="auto"/>
              <w:bottom w:val="single" w:sz="4" w:space="0" w:color="auto"/>
              <w:right w:val="single" w:sz="4" w:space="0" w:color="auto"/>
            </w:tcBorders>
          </w:tcPr>
          <w:p w:rsidR="00FD0CC9" w:rsidRPr="009E5D6D" w:rsidRDefault="00FD0CC9" w:rsidP="003B51F7">
            <w:pPr>
              <w:jc w:val="left"/>
            </w:pPr>
            <w:r w:rsidRPr="009E5D6D">
              <w:t xml:space="preserve">ОК 1, ОК 2, ОК </w:t>
            </w:r>
            <w:r>
              <w:t>4</w:t>
            </w:r>
            <w:r w:rsidRPr="009E5D6D">
              <w:t xml:space="preserve">, ОК </w:t>
            </w:r>
            <w:r>
              <w:t>5</w:t>
            </w:r>
            <w:r w:rsidRPr="009E5D6D">
              <w:t xml:space="preserve">, ОК </w:t>
            </w:r>
            <w:r>
              <w:t>6</w:t>
            </w:r>
            <w:r w:rsidRPr="009E5D6D">
              <w:t xml:space="preserve">; ОК </w:t>
            </w:r>
            <w:r>
              <w:t>8</w:t>
            </w:r>
          </w:p>
          <w:p w:rsidR="00FD0CC9" w:rsidRPr="009E5D6D" w:rsidRDefault="00FD0CC9" w:rsidP="003B51F7">
            <w:pPr>
              <w:jc w:val="left"/>
            </w:pPr>
            <w:r w:rsidRPr="009E5D6D">
              <w:t>ПК 1.1, ПК 1.2,</w:t>
            </w:r>
          </w:p>
          <w:p w:rsidR="009E0AC8" w:rsidRPr="009E5D6D" w:rsidRDefault="00FD0CC9" w:rsidP="003B51F7">
            <w:pPr>
              <w:widowControl w:val="0"/>
              <w:autoSpaceDE w:val="0"/>
              <w:autoSpaceDN w:val="0"/>
              <w:adjustRightInd w:val="0"/>
              <w:jc w:val="left"/>
            </w:pPr>
            <w:r w:rsidRPr="009E5D6D">
              <w:t xml:space="preserve">ПК </w:t>
            </w:r>
            <w:r>
              <w:t>3.1.</w:t>
            </w: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p w:rsidR="009E0AC8" w:rsidRPr="009E5D6D" w:rsidRDefault="009E0AC8"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3</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3B51F7">
            <w:pPr>
              <w:jc w:val="left"/>
            </w:pPr>
            <w:r w:rsidRPr="009E5D6D">
              <w:t xml:space="preserve">ОК 1, ОК 2, ОК </w:t>
            </w:r>
            <w:r>
              <w:t>4</w:t>
            </w:r>
            <w:r w:rsidRPr="009E5D6D">
              <w:t xml:space="preserve">, ОК </w:t>
            </w:r>
            <w:r>
              <w:t>5</w:t>
            </w:r>
            <w:r w:rsidRPr="009E5D6D">
              <w:t xml:space="preserve">, ОК </w:t>
            </w:r>
            <w:r>
              <w:t>6</w:t>
            </w:r>
            <w:r w:rsidRPr="009E5D6D">
              <w:t xml:space="preserve">; ОК </w:t>
            </w:r>
            <w:r>
              <w:t>8</w:t>
            </w:r>
          </w:p>
          <w:p w:rsidR="00FD0CC9" w:rsidRPr="009E5D6D" w:rsidRDefault="00FD0CC9" w:rsidP="003B51F7">
            <w:pPr>
              <w:jc w:val="left"/>
            </w:pPr>
            <w:r w:rsidRPr="009E5D6D">
              <w:t>ПК 1.1, ПК 1.2,</w:t>
            </w:r>
          </w:p>
          <w:p w:rsidR="009E0AC8" w:rsidRPr="009E5D6D" w:rsidRDefault="00FD0CC9" w:rsidP="003B51F7">
            <w:pPr>
              <w:widowControl w:val="0"/>
              <w:autoSpaceDE w:val="0"/>
              <w:autoSpaceDN w:val="0"/>
              <w:adjustRightInd w:val="0"/>
              <w:jc w:val="left"/>
            </w:pPr>
            <w:r w:rsidRPr="009E5D6D">
              <w:t xml:space="preserve">ПК </w:t>
            </w:r>
            <w:r>
              <w:t>3.1.</w:t>
            </w:r>
          </w:p>
        </w:tc>
      </w:tr>
      <w:tr w:rsidR="009E0AC8" w:rsidRPr="009E5D6D" w:rsidTr="001A3309">
        <w:trPr>
          <w:trHeight w:val="1379"/>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1.6</w:t>
            </w:r>
            <w:r>
              <w:rPr>
                <w:b/>
              </w:rPr>
              <w:t>.</w:t>
            </w:r>
          </w:p>
          <w:p w:rsidR="009E0AC8" w:rsidRPr="008C2894" w:rsidRDefault="009E0AC8" w:rsidP="003B51F7">
            <w:pPr>
              <w:widowControl w:val="0"/>
              <w:autoSpaceDE w:val="0"/>
              <w:autoSpaceDN w:val="0"/>
              <w:adjustRightInd w:val="0"/>
              <w:jc w:val="left"/>
              <w:rPr>
                <w:b/>
              </w:rPr>
            </w:pPr>
            <w:r w:rsidRPr="008C2894">
              <w:rPr>
                <w:b/>
              </w:rPr>
              <w:t>Обеспечение безопасности при неблагоприятной экологической обстановке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rPr>
                <w:lang w:val="en-US"/>
              </w:rPr>
            </w:pPr>
            <w:r w:rsidRPr="009E5D6D">
              <w:rPr>
                <w:lang w:val="en-US"/>
              </w:rP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t>2</w:t>
            </w:r>
          </w:p>
          <w:p w:rsidR="009E0AC8" w:rsidRPr="009E5D6D" w:rsidRDefault="009E0AC8" w:rsidP="003B51F7">
            <w:pPr>
              <w:jc w:val="left"/>
            </w:pPr>
            <w:r w:rsidRPr="009E5D6D">
              <w:t xml:space="preserve">ОК 1, ОК 2, ОК </w:t>
            </w:r>
            <w:r w:rsidR="00FD0CC9">
              <w:t>4</w:t>
            </w:r>
            <w:r w:rsidRPr="009E5D6D">
              <w:t xml:space="preserve">, ОК </w:t>
            </w:r>
            <w:r w:rsidR="00FD0CC9">
              <w:t>6</w:t>
            </w:r>
            <w:r w:rsidRPr="009E5D6D">
              <w:t xml:space="preserve">, ОК </w:t>
            </w:r>
            <w:r w:rsidR="00FD0CC9">
              <w:t>8</w:t>
            </w:r>
            <w:r w:rsidRPr="009E5D6D">
              <w:t xml:space="preserve">, ОК </w:t>
            </w:r>
            <w:r w:rsidR="00FD0CC9">
              <w:t>9;</w:t>
            </w:r>
            <w:r w:rsidRPr="009E5D6D">
              <w:t xml:space="preserve"> ПК 1.</w:t>
            </w:r>
            <w:r w:rsidR="00FD0CC9">
              <w:t>1</w:t>
            </w:r>
            <w:r w:rsidRPr="009E5D6D">
              <w:t>, ПК 2.</w:t>
            </w:r>
            <w:r w:rsidR="00FD0CC9">
              <w:t>1</w:t>
            </w:r>
            <w:r w:rsidRPr="009E5D6D">
              <w:t>, ПК 2.</w:t>
            </w:r>
            <w:r w:rsidR="00FD0CC9">
              <w:t>2, ПК 2.3.</w:t>
            </w: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FD0CC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ОК </w:t>
            </w:r>
            <w:r>
              <w:t>9;</w:t>
            </w:r>
            <w:r w:rsidRPr="009E5D6D">
              <w:t xml:space="preserve"> ПК 1.</w:t>
            </w:r>
            <w:r>
              <w:t>1</w:t>
            </w:r>
            <w:r w:rsidRPr="009E5D6D">
              <w:t>, ПК 2.</w:t>
            </w:r>
            <w:r>
              <w:t>1</w:t>
            </w:r>
            <w:r w:rsidRPr="009E5D6D">
              <w:t>, ПК 2.</w:t>
            </w:r>
            <w:r>
              <w:t>2, ПК 2.3.</w:t>
            </w:r>
          </w:p>
        </w:tc>
      </w:tr>
      <w:tr w:rsidR="009E0AC8" w:rsidRPr="009E5D6D" w:rsidTr="001A3309">
        <w:tc>
          <w:tcPr>
            <w:tcW w:w="2506" w:type="dxa"/>
            <w:tcBorders>
              <w:top w:val="single" w:sz="4" w:space="0" w:color="auto"/>
              <w:left w:val="single" w:sz="4" w:space="0" w:color="auto"/>
              <w:right w:val="single" w:sz="4" w:space="0" w:color="auto"/>
            </w:tcBorders>
            <w:hideMark/>
          </w:tcPr>
          <w:p w:rsidR="009E0AC8" w:rsidRPr="008C2894" w:rsidRDefault="009E0AC8" w:rsidP="003B51F7">
            <w:pPr>
              <w:widowControl w:val="0"/>
              <w:autoSpaceDE w:val="0"/>
              <w:autoSpaceDN w:val="0"/>
              <w:adjustRightInd w:val="0"/>
              <w:jc w:val="left"/>
              <w:rPr>
                <w:b/>
              </w:rPr>
            </w:pPr>
            <w:r w:rsidRPr="008C2894">
              <w:rPr>
                <w:b/>
              </w:rPr>
              <w:t>Тема 1.7.</w:t>
            </w:r>
          </w:p>
          <w:p w:rsidR="009E0AC8" w:rsidRPr="008C2894" w:rsidRDefault="009E0AC8" w:rsidP="003B51F7">
            <w:pPr>
              <w:widowControl w:val="0"/>
              <w:autoSpaceDE w:val="0"/>
              <w:autoSpaceDN w:val="0"/>
              <w:adjustRightInd w:val="0"/>
              <w:jc w:val="left"/>
              <w:rPr>
                <w:b/>
              </w:rPr>
            </w:pPr>
            <w:r w:rsidRPr="008C2894">
              <w:rPr>
                <w:b/>
              </w:rPr>
              <w:t>Обеспечение безопасности при неблагоприятной социальной обстановке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Обеспечение безопасности при эпидемии, при нахождении на территории ведения боевых действий и во время общественных беспорядков.  Обеспечение безопасности в случае захвата заложников.  </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p>
          <w:p w:rsidR="009E0AC8" w:rsidRPr="009E5D6D" w:rsidRDefault="009E0AC8" w:rsidP="003B51F7">
            <w:pPr>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p>
          <w:p w:rsidR="009E0AC8" w:rsidRPr="009E5D6D" w:rsidRDefault="009E0AC8" w:rsidP="003B51F7">
            <w:pPr>
              <w:jc w:val="center"/>
            </w:pPr>
            <w:r>
              <w:t>-</w:t>
            </w:r>
          </w:p>
          <w:p w:rsidR="009E0AC8" w:rsidRPr="009E5D6D" w:rsidRDefault="009E0AC8" w:rsidP="003B51F7">
            <w:pPr>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9C58E0">
            <w:pPr>
              <w:jc w:val="center"/>
            </w:pPr>
            <w:r>
              <w:t>2</w:t>
            </w:r>
          </w:p>
          <w:p w:rsidR="001A3309" w:rsidRDefault="00FD0CC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w:t>
            </w:r>
          </w:p>
          <w:p w:rsidR="009E0AC8" w:rsidRPr="009E5D6D" w:rsidRDefault="00FD0CC9" w:rsidP="003B51F7">
            <w:pPr>
              <w:widowControl w:val="0"/>
              <w:autoSpaceDE w:val="0"/>
              <w:autoSpaceDN w:val="0"/>
              <w:adjustRightInd w:val="0"/>
              <w:jc w:val="left"/>
            </w:pPr>
            <w:r w:rsidRPr="009E5D6D">
              <w:t>ПК 1.</w:t>
            </w:r>
            <w:r>
              <w:t>1</w:t>
            </w:r>
            <w:r w:rsidRPr="009E5D6D">
              <w:t>, ПК 2.</w:t>
            </w:r>
            <w:r>
              <w:t>1</w:t>
            </w:r>
            <w:r w:rsidRPr="009E5D6D">
              <w:t>, ПК 2.</w:t>
            </w:r>
            <w:r>
              <w:t>2, ПК 2.3.</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603C1A" w:rsidRPr="009E5D6D" w:rsidTr="001A3309">
        <w:trPr>
          <w:trHeight w:val="400"/>
        </w:trPr>
        <w:tc>
          <w:tcPr>
            <w:tcW w:w="2506" w:type="dxa"/>
            <w:vMerge w:val="restart"/>
            <w:tcBorders>
              <w:left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r w:rsidRPr="009E5D6D">
              <w:t>Обеспечение безопасности при обнаружении подозрительных предметов, угрозе совершения и совершенном</w:t>
            </w:r>
            <w:r>
              <w:t xml:space="preserve"> теракте.</w:t>
            </w:r>
          </w:p>
        </w:tc>
        <w:tc>
          <w:tcPr>
            <w:tcW w:w="992" w:type="dxa"/>
            <w:tcBorders>
              <w:top w:val="single" w:sz="4" w:space="0" w:color="auto"/>
              <w:left w:val="single" w:sz="4" w:space="0" w:color="auto"/>
              <w:bottom w:val="single" w:sz="4" w:space="0" w:color="auto"/>
              <w:right w:val="single" w:sz="4" w:space="0" w:color="auto"/>
            </w:tcBorders>
          </w:tcPr>
          <w:p w:rsidR="00603C1A" w:rsidRPr="00974A7C" w:rsidRDefault="00603C1A" w:rsidP="003B51F7">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03C1A" w:rsidRPr="00974A7C" w:rsidRDefault="00603C1A" w:rsidP="003B51F7">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r>
      <w:tr w:rsidR="00603C1A"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603C1A" w:rsidRPr="008C2894" w:rsidRDefault="00603C1A" w:rsidP="003B51F7">
            <w:pPr>
              <w:widowControl w:val="0"/>
              <w:autoSpaceDE w:val="0"/>
              <w:autoSpaceDN w:val="0"/>
              <w:adjustRightInd w:val="0"/>
              <w:jc w:val="left"/>
            </w:pPr>
            <w:r w:rsidRPr="009E5D6D">
              <w:t xml:space="preserve"> </w:t>
            </w: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603C1A" w:rsidRDefault="00603C1A" w:rsidP="003B51F7">
            <w:pPr>
              <w:widowControl w:val="0"/>
              <w:autoSpaceDE w:val="0"/>
              <w:autoSpaceDN w:val="0"/>
              <w:adjustRightInd w:val="0"/>
              <w:jc w:val="left"/>
            </w:pPr>
            <w:r w:rsidRPr="009E5D6D">
              <w:t xml:space="preserve">работа с учебником и конспектом занятия и </w:t>
            </w:r>
            <w:proofErr w:type="gramStart"/>
            <w:r w:rsidRPr="009E5D6D">
              <w:t>дополнительной</w:t>
            </w:r>
            <w:proofErr w:type="gramEnd"/>
            <w:r w:rsidRPr="009E5D6D">
              <w:t xml:space="preserve"> </w:t>
            </w:r>
          </w:p>
          <w:p w:rsidR="00603C1A" w:rsidRPr="009E5D6D" w:rsidRDefault="00603C1A" w:rsidP="003B51F7">
            <w:pPr>
              <w:widowControl w:val="0"/>
              <w:autoSpaceDE w:val="0"/>
              <w:autoSpaceDN w:val="0"/>
              <w:adjustRightInd w:val="0"/>
              <w:jc w:val="left"/>
            </w:pPr>
            <w:r w:rsidRPr="009E5D6D">
              <w:t xml:space="preserve">литературой.  </w:t>
            </w:r>
          </w:p>
        </w:tc>
        <w:tc>
          <w:tcPr>
            <w:tcW w:w="992" w:type="dxa"/>
            <w:tcBorders>
              <w:top w:val="single" w:sz="4" w:space="0" w:color="auto"/>
              <w:left w:val="single" w:sz="4" w:space="0" w:color="auto"/>
              <w:bottom w:val="single" w:sz="4" w:space="0" w:color="auto"/>
              <w:right w:val="single" w:sz="4" w:space="0" w:color="auto"/>
            </w:tcBorders>
          </w:tcPr>
          <w:p w:rsidR="00603C1A" w:rsidRPr="009E5D6D" w:rsidRDefault="00603C1A" w:rsidP="003B51F7">
            <w:pPr>
              <w:widowControl w:val="0"/>
              <w:autoSpaceDE w:val="0"/>
              <w:autoSpaceDN w:val="0"/>
              <w:adjustRightInd w:val="0"/>
              <w:jc w:val="center"/>
            </w:pPr>
          </w:p>
          <w:p w:rsidR="00603C1A" w:rsidRPr="009E5D6D" w:rsidRDefault="00603C1A" w:rsidP="003B51F7">
            <w:pPr>
              <w:widowControl w:val="0"/>
              <w:autoSpaceDE w:val="0"/>
              <w:autoSpaceDN w:val="0"/>
              <w:adjustRightInd w:val="0"/>
              <w:jc w:val="center"/>
            </w:pPr>
            <w:r w:rsidRPr="009E5D6D">
              <w:t>0,5</w:t>
            </w:r>
          </w:p>
        </w:tc>
        <w:tc>
          <w:tcPr>
            <w:tcW w:w="1985" w:type="dxa"/>
            <w:tcBorders>
              <w:top w:val="single" w:sz="4" w:space="0" w:color="auto"/>
              <w:left w:val="single" w:sz="4" w:space="0" w:color="auto"/>
              <w:bottom w:val="single" w:sz="4" w:space="0" w:color="auto"/>
              <w:right w:val="single" w:sz="4" w:space="0" w:color="auto"/>
            </w:tcBorders>
          </w:tcPr>
          <w:p w:rsidR="00603C1A" w:rsidRPr="009E5D6D" w:rsidRDefault="00603C1A" w:rsidP="003B51F7">
            <w:pPr>
              <w:widowControl w:val="0"/>
              <w:autoSpaceDE w:val="0"/>
              <w:autoSpaceDN w:val="0"/>
              <w:adjustRightInd w:val="0"/>
              <w:jc w:val="center"/>
            </w:pPr>
          </w:p>
          <w:p w:rsidR="00603C1A" w:rsidRPr="009E5D6D" w:rsidRDefault="00603C1A"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1A3309" w:rsidRDefault="001A330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w:t>
            </w:r>
          </w:p>
          <w:p w:rsidR="00603C1A" w:rsidRPr="009E5D6D" w:rsidRDefault="001A3309" w:rsidP="003B51F7">
            <w:pPr>
              <w:widowControl w:val="0"/>
              <w:autoSpaceDE w:val="0"/>
              <w:autoSpaceDN w:val="0"/>
              <w:adjustRightInd w:val="0"/>
              <w:jc w:val="left"/>
            </w:pPr>
            <w:r w:rsidRPr="009E5D6D">
              <w:t>ПК 1.</w:t>
            </w:r>
            <w:r>
              <w:t>1</w:t>
            </w:r>
            <w:r w:rsidRPr="009E5D6D">
              <w:t>, ПК 2.</w:t>
            </w:r>
            <w:r>
              <w:t>1</w:t>
            </w:r>
            <w:r w:rsidRPr="009E5D6D">
              <w:t>, ПК 2.</w:t>
            </w:r>
            <w:r>
              <w:t>2, ПК 2.3.</w:t>
            </w:r>
          </w:p>
        </w:tc>
      </w:tr>
      <w:tr w:rsidR="009E0AC8" w:rsidRPr="009E5D6D" w:rsidTr="001A3309">
        <w:trPr>
          <w:trHeight w:val="367"/>
        </w:trPr>
        <w:tc>
          <w:tcPr>
            <w:tcW w:w="10031" w:type="dxa"/>
            <w:gridSpan w:val="2"/>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58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18</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p>
        </w:tc>
      </w:tr>
      <w:tr w:rsidR="009E0AC8" w:rsidRPr="009E5D6D" w:rsidTr="001A3309">
        <w:trPr>
          <w:trHeight w:val="367"/>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2.1.</w:t>
            </w:r>
          </w:p>
          <w:p w:rsidR="009E0AC8" w:rsidRPr="008C2894" w:rsidRDefault="009E0AC8" w:rsidP="003B51F7">
            <w:pPr>
              <w:widowControl w:val="0"/>
              <w:autoSpaceDE w:val="0"/>
              <w:autoSpaceDN w:val="0"/>
              <w:adjustRightInd w:val="0"/>
              <w:jc w:val="left"/>
              <w:rPr>
                <w:b/>
              </w:rPr>
            </w:pPr>
            <w:r w:rsidRPr="008C2894">
              <w:rPr>
                <w:b/>
              </w:rPr>
              <w:t>Вооруженные Силы России на современном этапе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Состав и организационная структура Вооруженных Сил. Виды вооруженных сил и рода войск. 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hideMark/>
          </w:tcPr>
          <w:p w:rsidR="009E0AC8" w:rsidRPr="009E5D6D" w:rsidRDefault="009E0AC8" w:rsidP="003B51F7">
            <w:pPr>
              <w:jc w:val="center"/>
            </w:pPr>
            <w:r w:rsidRPr="009E5D6D">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t>-</w:t>
            </w:r>
          </w:p>
          <w:p w:rsidR="009E0AC8" w:rsidRPr="009E5D6D" w:rsidRDefault="009E0AC8" w:rsidP="003B51F7">
            <w:pPr>
              <w:jc w:val="left"/>
            </w:pP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 xml:space="preserve">ОК 1, ОК 2, ОК </w:t>
            </w:r>
            <w:r w:rsidR="001A3309">
              <w:t>4</w:t>
            </w:r>
            <w:r w:rsidRPr="009E5D6D">
              <w:t xml:space="preserve">, ОК </w:t>
            </w:r>
            <w:r w:rsidR="001A3309">
              <w:t>6, ОК 8;</w:t>
            </w:r>
          </w:p>
          <w:p w:rsidR="009E0AC8" w:rsidRPr="009E5D6D" w:rsidRDefault="009E0AC8" w:rsidP="003B51F7">
            <w:pPr>
              <w:widowControl w:val="0"/>
              <w:autoSpaceDE w:val="0"/>
              <w:autoSpaceDN w:val="0"/>
              <w:adjustRightInd w:val="0"/>
              <w:jc w:val="left"/>
            </w:pPr>
            <w:r w:rsidRPr="009E5D6D">
              <w:t>ПК 1.</w:t>
            </w:r>
            <w:r w:rsidR="001A3309">
              <w:t>2,</w:t>
            </w:r>
            <w:r w:rsidRPr="009E5D6D">
              <w:t>ПК 2.</w:t>
            </w:r>
            <w:r w:rsidR="001A3309">
              <w:t>1, ПК 2.2, ПК 2.3.</w:t>
            </w:r>
          </w:p>
        </w:tc>
      </w:tr>
      <w:tr w:rsidR="009E0AC8" w:rsidRPr="009E5D6D" w:rsidTr="001A3309">
        <w:trPr>
          <w:trHeight w:val="485"/>
        </w:trPr>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использование интернет – ресурсы.</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1A3309" w:rsidRPr="009E5D6D" w:rsidRDefault="001A3309" w:rsidP="003B51F7">
            <w:pPr>
              <w:jc w:val="left"/>
            </w:pPr>
            <w:r w:rsidRPr="009E5D6D">
              <w:t xml:space="preserve">ОК 1, ОК 2, ОК </w:t>
            </w:r>
            <w:r>
              <w:t>4</w:t>
            </w:r>
            <w:r w:rsidRPr="009E5D6D">
              <w:t xml:space="preserve">, ОК </w:t>
            </w:r>
            <w:r>
              <w:t>6, ОК 8;</w:t>
            </w:r>
          </w:p>
          <w:p w:rsidR="009E0AC8" w:rsidRPr="009E5D6D" w:rsidRDefault="001A3309" w:rsidP="003B51F7">
            <w:pPr>
              <w:widowControl w:val="0"/>
              <w:autoSpaceDE w:val="0"/>
              <w:autoSpaceDN w:val="0"/>
              <w:adjustRightInd w:val="0"/>
              <w:jc w:val="left"/>
            </w:pPr>
            <w:r w:rsidRPr="009E5D6D">
              <w:t>ПК 1.</w:t>
            </w:r>
            <w:r>
              <w:t>2</w:t>
            </w:r>
            <w:r w:rsidRPr="009E5D6D">
              <w:t>, ПК 2.</w:t>
            </w:r>
            <w:r>
              <w:t>1, ПК 2.2, ПК 2.3.</w:t>
            </w:r>
          </w:p>
        </w:tc>
      </w:tr>
      <w:tr w:rsidR="009E0AC8" w:rsidRPr="009E5D6D" w:rsidTr="001A3309">
        <w:trPr>
          <w:trHeight w:val="1365"/>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2.2</w:t>
            </w:r>
            <w:r>
              <w:rPr>
                <w:b/>
              </w:rPr>
              <w:t>.</w:t>
            </w:r>
          </w:p>
          <w:p w:rsidR="009E0AC8" w:rsidRPr="008C2894" w:rsidRDefault="009E0AC8" w:rsidP="003B51F7">
            <w:pPr>
              <w:widowControl w:val="0"/>
              <w:autoSpaceDE w:val="0"/>
              <w:autoSpaceDN w:val="0"/>
              <w:adjustRightInd w:val="0"/>
              <w:jc w:val="left"/>
              <w:rPr>
                <w:b/>
              </w:rPr>
            </w:pPr>
            <w:r w:rsidRPr="008C2894">
              <w:rPr>
                <w:b/>
              </w:rPr>
              <w:t>Уставы Вооруженных Сил России</w:t>
            </w:r>
          </w:p>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 xml:space="preserve">ОК 1, ОК 2, ОК </w:t>
            </w:r>
            <w:r w:rsidR="001A3309">
              <w:t>4</w:t>
            </w:r>
            <w:r w:rsidRPr="009E5D6D">
              <w:t xml:space="preserve">, ОК </w:t>
            </w:r>
            <w:r w:rsidR="001A3309">
              <w:t>6</w:t>
            </w:r>
            <w:r w:rsidRPr="009E5D6D">
              <w:t xml:space="preserve">, ОК 8;       </w:t>
            </w:r>
          </w:p>
        </w:tc>
      </w:tr>
      <w:tr w:rsidR="009E0AC8" w:rsidRPr="009E5D6D" w:rsidTr="001A3309">
        <w:trPr>
          <w:trHeight w:val="367"/>
        </w:trPr>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ответы на вопросы по учебнику, изучение нормативных документов - Общевоинский устав ВС РФ.</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Default="009E0AC8" w:rsidP="003B51F7">
            <w:pPr>
              <w:widowControl w:val="0"/>
              <w:autoSpaceDE w:val="0"/>
              <w:autoSpaceDN w:val="0"/>
              <w:adjustRightInd w:val="0"/>
              <w:spacing w:line="200" w:lineRule="exact"/>
              <w:jc w:val="left"/>
            </w:pPr>
          </w:p>
          <w:p w:rsidR="001A3309" w:rsidRDefault="009E0AC8" w:rsidP="003B51F7">
            <w:pPr>
              <w:widowControl w:val="0"/>
              <w:autoSpaceDE w:val="0"/>
              <w:autoSpaceDN w:val="0"/>
              <w:adjustRightInd w:val="0"/>
              <w:spacing w:line="200" w:lineRule="exact"/>
              <w:jc w:val="left"/>
            </w:pPr>
            <w:r w:rsidRPr="009E5D6D">
              <w:t xml:space="preserve">ОК 1, ОК 2, </w:t>
            </w:r>
          </w:p>
          <w:p w:rsidR="009E0AC8" w:rsidRPr="009E5D6D" w:rsidRDefault="001A3309" w:rsidP="003B51F7">
            <w:pPr>
              <w:widowControl w:val="0"/>
              <w:autoSpaceDE w:val="0"/>
              <w:autoSpaceDN w:val="0"/>
              <w:adjustRightInd w:val="0"/>
              <w:spacing w:line="200" w:lineRule="exact"/>
              <w:jc w:val="left"/>
            </w:pPr>
            <w:r>
              <w:t>ОК 4, ОК 6, ОК 8</w:t>
            </w:r>
          </w:p>
        </w:tc>
      </w:tr>
      <w:tr w:rsidR="009E0AC8" w:rsidRPr="009E5D6D" w:rsidTr="001A3309">
        <w:trPr>
          <w:trHeight w:val="780"/>
        </w:trPr>
        <w:tc>
          <w:tcPr>
            <w:tcW w:w="2506" w:type="dxa"/>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2.3</w:t>
            </w:r>
            <w:r>
              <w:rPr>
                <w:b/>
              </w:rPr>
              <w:t>.</w:t>
            </w:r>
          </w:p>
          <w:p w:rsidR="009E0AC8" w:rsidRPr="008C2894" w:rsidRDefault="009E0AC8" w:rsidP="003B51F7">
            <w:pPr>
              <w:widowControl w:val="0"/>
              <w:autoSpaceDE w:val="0"/>
              <w:autoSpaceDN w:val="0"/>
              <w:adjustRightInd w:val="0"/>
              <w:jc w:val="left"/>
              <w:rPr>
                <w:b/>
              </w:rPr>
            </w:pPr>
            <w:r w:rsidRPr="008C2894">
              <w:rPr>
                <w:b/>
              </w:rPr>
              <w:t>Строевая подготовка</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Default="009E0AC8" w:rsidP="003B51F7">
            <w:pPr>
              <w:widowControl w:val="0"/>
              <w:autoSpaceDE w:val="0"/>
              <w:autoSpaceDN w:val="0"/>
              <w:adjustRightInd w:val="0"/>
              <w:jc w:val="left"/>
            </w:pPr>
            <w:r w:rsidRPr="009E5D6D">
              <w:t xml:space="preserve">Строи и управление ими. </w:t>
            </w:r>
          </w:p>
          <w:p w:rsidR="001A3309" w:rsidRDefault="001A3309" w:rsidP="003B51F7">
            <w:pPr>
              <w:widowControl w:val="0"/>
              <w:autoSpaceDE w:val="0"/>
              <w:autoSpaceDN w:val="0"/>
              <w:adjustRightInd w:val="0"/>
              <w:jc w:val="left"/>
            </w:pPr>
          </w:p>
          <w:p w:rsidR="001A3309" w:rsidRDefault="001A3309" w:rsidP="003B51F7">
            <w:pPr>
              <w:widowControl w:val="0"/>
              <w:autoSpaceDE w:val="0"/>
              <w:autoSpaceDN w:val="0"/>
              <w:adjustRightInd w:val="0"/>
              <w:jc w:val="left"/>
            </w:pPr>
          </w:p>
          <w:p w:rsidR="001A3309" w:rsidRPr="009E5D6D" w:rsidRDefault="001A3309"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3B51F7">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tc>
        <w:tc>
          <w:tcPr>
            <w:tcW w:w="2126" w:type="dxa"/>
            <w:tcBorders>
              <w:top w:val="single" w:sz="4" w:space="0" w:color="auto"/>
              <w:left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ОК 1, ОК 2, ОК 3, ОК 7</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D52AAE">
        <w:trPr>
          <w:trHeight w:val="2560"/>
        </w:trPr>
        <w:tc>
          <w:tcPr>
            <w:tcW w:w="2506" w:type="dxa"/>
            <w:vMerge w:val="restart"/>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1A3309" w:rsidRPr="001A3309" w:rsidRDefault="001A3309" w:rsidP="003B51F7">
            <w:pPr>
              <w:widowControl w:val="0"/>
              <w:autoSpaceDE w:val="0"/>
              <w:autoSpaceDN w:val="0"/>
              <w:adjustRightInd w:val="0"/>
              <w:jc w:val="left"/>
              <w:rPr>
                <w:b/>
              </w:rPr>
            </w:pPr>
            <w:r w:rsidRPr="001A3309">
              <w:rPr>
                <w:b/>
              </w:rPr>
              <w:t>Практические занятия</w:t>
            </w:r>
          </w:p>
          <w:p w:rsidR="00457E9A" w:rsidRDefault="00457E9A" w:rsidP="003B51F7">
            <w:pPr>
              <w:widowControl w:val="0"/>
              <w:autoSpaceDE w:val="0"/>
              <w:autoSpaceDN w:val="0"/>
              <w:adjustRightInd w:val="0"/>
              <w:jc w:val="left"/>
            </w:pPr>
            <w:r>
              <w:t>1.</w:t>
            </w:r>
            <w:r w:rsidR="001A3309">
              <w:t xml:space="preserve">Строевая стойка и повороты на месте. </w:t>
            </w:r>
          </w:p>
          <w:p w:rsidR="001A3309" w:rsidRDefault="00457E9A" w:rsidP="003B51F7">
            <w:pPr>
              <w:widowControl w:val="0"/>
              <w:autoSpaceDE w:val="0"/>
              <w:autoSpaceDN w:val="0"/>
              <w:adjustRightInd w:val="0"/>
              <w:jc w:val="left"/>
            </w:pPr>
            <w:r>
              <w:t>2.</w:t>
            </w:r>
            <w:r w:rsidR="001A3309">
              <w:t>Движение строевым и походным шагом, бегом, шагом на месте.</w:t>
            </w:r>
          </w:p>
          <w:p w:rsidR="00457E9A" w:rsidRDefault="00457E9A" w:rsidP="003B51F7">
            <w:pPr>
              <w:widowControl w:val="0"/>
              <w:autoSpaceDE w:val="0"/>
              <w:autoSpaceDN w:val="0"/>
              <w:adjustRightInd w:val="0"/>
              <w:jc w:val="left"/>
            </w:pPr>
            <w:r>
              <w:t>3.</w:t>
            </w:r>
            <w:r w:rsidR="00D52AAE">
              <w:t xml:space="preserve">Повороты в движении. </w:t>
            </w:r>
          </w:p>
          <w:p w:rsidR="00457E9A" w:rsidRDefault="0082194F" w:rsidP="003B51F7">
            <w:pPr>
              <w:widowControl w:val="0"/>
              <w:autoSpaceDE w:val="0"/>
              <w:autoSpaceDN w:val="0"/>
              <w:adjustRightInd w:val="0"/>
              <w:jc w:val="left"/>
            </w:pPr>
            <w:r>
              <w:t>4</w:t>
            </w:r>
            <w:r w:rsidR="00457E9A">
              <w:t xml:space="preserve">. </w:t>
            </w:r>
            <w:r w:rsidR="009E0AC8" w:rsidRPr="009E5D6D">
              <w:t>Выход из строя и постановка в строй, подхо</w:t>
            </w:r>
            <w:r w:rsidR="00D52AAE">
              <w:t>д к начальнику и отход от него.</w:t>
            </w:r>
            <w:r w:rsidR="009E0AC8" w:rsidRPr="009E5D6D">
              <w:t xml:space="preserve"> </w:t>
            </w:r>
          </w:p>
          <w:p w:rsidR="009E0AC8" w:rsidRPr="009E5D6D" w:rsidRDefault="0082194F" w:rsidP="003B51F7">
            <w:pPr>
              <w:widowControl w:val="0"/>
              <w:autoSpaceDE w:val="0"/>
              <w:autoSpaceDN w:val="0"/>
              <w:adjustRightInd w:val="0"/>
              <w:jc w:val="left"/>
            </w:pPr>
            <w:r>
              <w:t>5</w:t>
            </w:r>
            <w:r w:rsidR="00457E9A">
              <w:t xml:space="preserve">. </w:t>
            </w:r>
            <w:r w:rsidR="009E0AC8" w:rsidRPr="009E5D6D">
              <w:t xml:space="preserve">Построение и перестроение в </w:t>
            </w:r>
            <w:proofErr w:type="spellStart"/>
            <w:r w:rsidR="009E0AC8" w:rsidRPr="009E5D6D">
              <w:t>одношереножный</w:t>
            </w:r>
            <w:proofErr w:type="spellEnd"/>
            <w:r w:rsidR="009E0AC8" w:rsidRPr="009E5D6D">
              <w:t xml:space="preserve"> и </w:t>
            </w:r>
            <w:proofErr w:type="spellStart"/>
            <w:r w:rsidR="009E0AC8" w:rsidRPr="009E5D6D">
              <w:t>двухшереножный</w:t>
            </w:r>
            <w:proofErr w:type="spellEnd"/>
            <w:r w:rsidR="009E0AC8" w:rsidRPr="009E5D6D">
              <w:t xml:space="preserve"> строй, выравнивание, размыкание и смыкание строя, повороты строя на месте.</w:t>
            </w:r>
          </w:p>
          <w:p w:rsidR="009E0AC8" w:rsidRPr="009E5D6D" w:rsidRDefault="0082194F" w:rsidP="003B51F7">
            <w:pPr>
              <w:widowControl w:val="0"/>
              <w:autoSpaceDE w:val="0"/>
              <w:autoSpaceDN w:val="0"/>
              <w:adjustRightInd w:val="0"/>
              <w:jc w:val="left"/>
            </w:pPr>
            <w:r>
              <w:t>6</w:t>
            </w:r>
            <w:r w:rsidR="00457E9A">
              <w:t xml:space="preserve">. </w:t>
            </w:r>
            <w:r w:rsidR="009E0AC8" w:rsidRPr="009E5D6D">
              <w:t>Построение и отработка движения походным строем.</w:t>
            </w:r>
          </w:p>
          <w:p w:rsidR="009E0AC8" w:rsidRPr="00974A7C" w:rsidRDefault="0082194F" w:rsidP="003B51F7">
            <w:pPr>
              <w:widowControl w:val="0"/>
              <w:autoSpaceDE w:val="0"/>
              <w:autoSpaceDN w:val="0"/>
              <w:adjustRightInd w:val="0"/>
              <w:jc w:val="left"/>
            </w:pPr>
            <w:r>
              <w:t>7</w:t>
            </w:r>
            <w:r w:rsidR="00457E9A">
              <w:t xml:space="preserve">. </w:t>
            </w:r>
            <w:r w:rsidR="009E0AC8" w:rsidRPr="009E5D6D">
              <w:t xml:space="preserve">Выполнение </w:t>
            </w:r>
            <w:proofErr w:type="gramStart"/>
            <w:r w:rsidR="009E0AC8" w:rsidRPr="009E5D6D">
              <w:t>воинского</w:t>
            </w:r>
            <w:proofErr w:type="gramEnd"/>
            <w:r w:rsidR="009E0AC8" w:rsidRPr="009E5D6D">
              <w:t xml:space="preserve"> приветствии в строю на месте и в движении</w:t>
            </w:r>
            <w:r>
              <w:t>.</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widowControl w:val="0"/>
              <w:autoSpaceDE w:val="0"/>
              <w:autoSpaceDN w:val="0"/>
              <w:adjustRightInd w:val="0"/>
              <w:jc w:val="center"/>
            </w:pPr>
            <w:r>
              <w:t>12</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jc w:val="center"/>
            </w:pPr>
            <w:r>
              <w:t>8</w:t>
            </w:r>
          </w:p>
        </w:tc>
        <w:tc>
          <w:tcPr>
            <w:tcW w:w="2126"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widowControl w:val="0"/>
              <w:autoSpaceDE w:val="0"/>
              <w:autoSpaceDN w:val="0"/>
              <w:adjustRightInd w:val="0"/>
              <w:jc w:val="left"/>
            </w:pPr>
            <w:r w:rsidRPr="009E5D6D">
              <w:t>ОК 1, ОК 2, ОК 3, ОК 7</w:t>
            </w: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r w:rsidRPr="009E5D6D">
              <w:t>ОК 1, ОК 2, ОК 3, ОК 7</w:t>
            </w:r>
          </w:p>
        </w:tc>
      </w:tr>
      <w:tr w:rsidR="009E0AC8" w:rsidRPr="009E5D6D" w:rsidTr="001A3309">
        <w:trPr>
          <w:trHeight w:val="839"/>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2.4.</w:t>
            </w:r>
          </w:p>
          <w:p w:rsidR="009E0AC8" w:rsidRPr="009E5D6D" w:rsidRDefault="009E0AC8" w:rsidP="003B51F7">
            <w:pPr>
              <w:widowControl w:val="0"/>
              <w:autoSpaceDE w:val="0"/>
              <w:autoSpaceDN w:val="0"/>
              <w:adjustRightInd w:val="0"/>
              <w:jc w:val="left"/>
              <w:rPr>
                <w:b/>
              </w:rPr>
            </w:pPr>
            <w:r w:rsidRPr="008C2894">
              <w:rPr>
                <w:b/>
              </w:rPr>
              <w:t>Огневая подготовка</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Материальная часть автомата Калашникова. </w:t>
            </w:r>
          </w:p>
          <w:p w:rsidR="009E0AC8" w:rsidRPr="009E5D6D" w:rsidRDefault="009E0AC8" w:rsidP="003B51F7">
            <w:pPr>
              <w:widowControl w:val="0"/>
              <w:autoSpaceDE w:val="0"/>
              <w:autoSpaceDN w:val="0"/>
              <w:adjustRightInd w:val="0"/>
              <w:jc w:val="left"/>
            </w:pPr>
            <w:r w:rsidRPr="009E5D6D">
              <w:t xml:space="preserve"> Подготовка автомата к стрельбе. Ведение огня из автомата.</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3B51F7">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D52AAE" w:rsidP="003B51F7">
            <w:pPr>
              <w:jc w:val="left"/>
            </w:pPr>
            <w:r>
              <w:t>ОК 1, ОК 2, ОК 3</w:t>
            </w:r>
            <w:r w:rsidR="009E0AC8" w:rsidRPr="009E5D6D">
              <w:t xml:space="preserve"> </w:t>
            </w:r>
          </w:p>
        </w:tc>
      </w:tr>
      <w:tr w:rsidR="009E0AC8" w:rsidRPr="009E5D6D" w:rsidTr="001A3309">
        <w:trPr>
          <w:trHeight w:val="1416"/>
        </w:trPr>
        <w:tc>
          <w:tcPr>
            <w:tcW w:w="2506" w:type="dxa"/>
            <w:vMerge/>
            <w:tcBorders>
              <w:left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383F1A" w:rsidP="003B51F7">
            <w:pPr>
              <w:widowControl w:val="0"/>
              <w:autoSpaceDE w:val="0"/>
              <w:autoSpaceDN w:val="0"/>
              <w:adjustRightInd w:val="0"/>
              <w:jc w:val="left"/>
            </w:pPr>
            <w:r>
              <w:t xml:space="preserve">1. </w:t>
            </w:r>
            <w:r w:rsidR="009E0AC8" w:rsidRPr="009E5D6D">
              <w:t>Неполная разборка и сборка автомата.</w:t>
            </w:r>
          </w:p>
          <w:p w:rsidR="009E0AC8" w:rsidRPr="009E5D6D" w:rsidRDefault="00383F1A" w:rsidP="003B51F7">
            <w:pPr>
              <w:widowControl w:val="0"/>
              <w:autoSpaceDE w:val="0"/>
              <w:autoSpaceDN w:val="0"/>
              <w:adjustRightInd w:val="0"/>
              <w:jc w:val="left"/>
            </w:pPr>
            <w:r>
              <w:t xml:space="preserve">2. </w:t>
            </w:r>
            <w:r w:rsidR="009E0AC8" w:rsidRPr="009E5D6D">
              <w:t>Отработка нормативов по неполной разборке и сборке автомата.</w:t>
            </w:r>
          </w:p>
          <w:p w:rsidR="009E0AC8" w:rsidRPr="009E5D6D" w:rsidRDefault="00383F1A" w:rsidP="003B51F7">
            <w:pPr>
              <w:widowControl w:val="0"/>
              <w:autoSpaceDE w:val="0"/>
              <w:autoSpaceDN w:val="0"/>
              <w:adjustRightInd w:val="0"/>
              <w:jc w:val="left"/>
            </w:pPr>
            <w:r>
              <w:t xml:space="preserve">3. </w:t>
            </w:r>
            <w:r w:rsidR="009E0AC8" w:rsidRPr="009E5D6D">
              <w:t>Принятие положения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2126" w:type="dxa"/>
            <w:tcBorders>
              <w:left w:val="single" w:sz="4" w:space="0" w:color="auto"/>
              <w:bottom w:val="single" w:sz="4" w:space="0" w:color="auto"/>
              <w:right w:val="single" w:sz="4" w:space="0" w:color="auto"/>
            </w:tcBorders>
          </w:tcPr>
          <w:p w:rsidR="009E0AC8" w:rsidRPr="009E5D6D" w:rsidRDefault="009E0AC8" w:rsidP="003B51F7">
            <w:pPr>
              <w:jc w:val="left"/>
            </w:pPr>
            <w:r w:rsidRPr="009E5D6D">
              <w:t>ОК 1, ОК 2, ОК 3</w:t>
            </w:r>
          </w:p>
        </w:tc>
      </w:tr>
      <w:tr w:rsidR="009E0AC8" w:rsidRPr="009E5D6D" w:rsidTr="001A3309">
        <w:trPr>
          <w:trHeight w:val="367"/>
        </w:trPr>
        <w:tc>
          <w:tcPr>
            <w:tcW w:w="2506" w:type="dxa"/>
            <w:vMerge/>
            <w:tcBorders>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r w:rsidRPr="009E5D6D">
              <w:t>ОК 1, ОК 2, ОК 3</w:t>
            </w:r>
          </w:p>
        </w:tc>
      </w:tr>
      <w:tr w:rsidR="009E0AC8" w:rsidRPr="009E5D6D" w:rsidTr="001A3309">
        <w:trPr>
          <w:trHeight w:val="367"/>
        </w:trPr>
        <w:tc>
          <w:tcPr>
            <w:tcW w:w="2506" w:type="dxa"/>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2.5.</w:t>
            </w:r>
          </w:p>
          <w:p w:rsidR="009E0AC8" w:rsidRPr="008C2894" w:rsidRDefault="009E0AC8" w:rsidP="003B51F7">
            <w:pPr>
              <w:widowControl w:val="0"/>
              <w:autoSpaceDE w:val="0"/>
              <w:autoSpaceDN w:val="0"/>
              <w:adjustRightInd w:val="0"/>
              <w:jc w:val="left"/>
              <w:rPr>
                <w:b/>
              </w:rPr>
            </w:pPr>
            <w:r w:rsidRPr="008C2894">
              <w:rPr>
                <w:b/>
              </w:rPr>
              <w:t>Медико-санитарная подготовка</w:t>
            </w:r>
          </w:p>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конечностях. </w:t>
            </w:r>
          </w:p>
          <w:p w:rsidR="009E0AC8" w:rsidRPr="009E5D6D" w:rsidRDefault="009E0AC8" w:rsidP="003B51F7">
            <w:pPr>
              <w:widowControl w:val="0"/>
              <w:autoSpaceDE w:val="0"/>
              <w:autoSpaceDN w:val="0"/>
              <w:adjustRightInd w:val="0"/>
              <w:jc w:val="left"/>
            </w:pPr>
            <w:r w:rsidRPr="009E5D6D">
              <w:t xml:space="preserve">Первая помощь при ушибах, переломах, вывихах, растяжениях связок </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D45C25" w:rsidP="003B51F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t>-</w:t>
            </w:r>
          </w:p>
        </w:tc>
        <w:tc>
          <w:tcPr>
            <w:tcW w:w="2126" w:type="dxa"/>
            <w:tcBorders>
              <w:top w:val="single" w:sz="4" w:space="0" w:color="auto"/>
              <w:left w:val="single" w:sz="4" w:space="0" w:color="auto"/>
              <w:right w:val="single" w:sz="4" w:space="0" w:color="auto"/>
            </w:tcBorders>
          </w:tcPr>
          <w:p w:rsidR="009E0AC8" w:rsidRPr="009E5D6D" w:rsidRDefault="009E0AC8" w:rsidP="009C58E0">
            <w:pPr>
              <w:jc w:val="center"/>
            </w:pPr>
            <w:r>
              <w:t>2</w:t>
            </w:r>
          </w:p>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 xml:space="preserve">ОК </w:t>
            </w:r>
            <w:r w:rsidR="00D52AAE">
              <w:t>8</w:t>
            </w:r>
          </w:p>
          <w:p w:rsidR="009E0AC8" w:rsidRPr="009E5D6D" w:rsidRDefault="009E0AC8" w:rsidP="003B51F7">
            <w:pPr>
              <w:widowControl w:val="0"/>
              <w:autoSpaceDE w:val="0"/>
              <w:autoSpaceDN w:val="0"/>
              <w:adjustRightInd w:val="0"/>
              <w:jc w:val="left"/>
            </w:pP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1A3309">
        <w:trPr>
          <w:trHeight w:val="400"/>
        </w:trPr>
        <w:tc>
          <w:tcPr>
            <w:tcW w:w="2506" w:type="dxa"/>
            <w:vMerge w:val="restart"/>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457E9A" w:rsidRDefault="00457E9A" w:rsidP="003B51F7">
            <w:pPr>
              <w:widowControl w:val="0"/>
              <w:autoSpaceDE w:val="0"/>
              <w:autoSpaceDN w:val="0"/>
              <w:adjustRightInd w:val="0"/>
              <w:jc w:val="left"/>
            </w:pPr>
            <w:r w:rsidRPr="009E5D6D">
              <w:t xml:space="preserve">и </w:t>
            </w:r>
            <w:proofErr w:type="gramStart"/>
            <w:r w:rsidRPr="009E5D6D">
              <w:t>синдроме</w:t>
            </w:r>
            <w:proofErr w:type="gramEnd"/>
            <w:r w:rsidRPr="009E5D6D">
              <w:t xml:space="preserve">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w:t>
            </w:r>
          </w:p>
          <w:p w:rsidR="009E0AC8" w:rsidRPr="00974A7C" w:rsidRDefault="009E0AC8" w:rsidP="003B51F7">
            <w:pPr>
              <w:widowControl w:val="0"/>
              <w:autoSpaceDE w:val="0"/>
              <w:autoSpaceDN w:val="0"/>
              <w:adjustRightInd w:val="0"/>
              <w:jc w:val="left"/>
            </w:pPr>
            <w:r w:rsidRPr="009E5D6D">
              <w:t>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jc w:val="left"/>
            </w:pP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r>
      <w:tr w:rsidR="009E0AC8" w:rsidRPr="009E5D6D" w:rsidTr="001A3309">
        <w:trPr>
          <w:trHeight w:val="400"/>
        </w:trPr>
        <w:tc>
          <w:tcPr>
            <w:tcW w:w="2506" w:type="dxa"/>
            <w:vMerge/>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383F1A" w:rsidP="00383F1A">
            <w:pPr>
              <w:widowControl w:val="0"/>
              <w:autoSpaceDE w:val="0"/>
              <w:autoSpaceDN w:val="0"/>
              <w:adjustRightInd w:val="0"/>
              <w:jc w:val="left"/>
            </w:pPr>
            <w:r>
              <w:t xml:space="preserve">1. </w:t>
            </w:r>
            <w:r w:rsidR="009E0AC8" w:rsidRPr="009E5D6D">
              <w:t>Наложение кровоостанавливающего жгута (закрутки), пальцевое прижатие артерий.</w:t>
            </w:r>
          </w:p>
          <w:p w:rsidR="009E0AC8" w:rsidRPr="009E5D6D" w:rsidRDefault="00383F1A" w:rsidP="003B51F7">
            <w:pPr>
              <w:widowControl w:val="0"/>
              <w:autoSpaceDE w:val="0"/>
              <w:autoSpaceDN w:val="0"/>
              <w:adjustRightInd w:val="0"/>
              <w:jc w:val="left"/>
            </w:pPr>
            <w:r>
              <w:t xml:space="preserve">2. </w:t>
            </w:r>
            <w:r w:rsidR="009E0AC8" w:rsidRPr="009E5D6D">
              <w:t>Наложение повязок  на голову, туловище, верхние и нижние конечности.</w:t>
            </w:r>
          </w:p>
          <w:p w:rsidR="009E0AC8" w:rsidRPr="009E5D6D" w:rsidRDefault="00383F1A" w:rsidP="003B51F7">
            <w:pPr>
              <w:widowControl w:val="0"/>
              <w:autoSpaceDE w:val="0"/>
              <w:autoSpaceDN w:val="0"/>
              <w:adjustRightInd w:val="0"/>
              <w:jc w:val="left"/>
            </w:pPr>
            <w:r>
              <w:t xml:space="preserve">3. </w:t>
            </w:r>
            <w:r w:rsidR="009E0AC8" w:rsidRPr="009E5D6D">
              <w:t>Наложение шины на место перелома, транспортировка пораженного.</w:t>
            </w:r>
          </w:p>
          <w:p w:rsidR="005C7B72" w:rsidRDefault="00383F1A" w:rsidP="005C7B72">
            <w:pPr>
              <w:widowControl w:val="0"/>
              <w:autoSpaceDE w:val="0"/>
              <w:autoSpaceDN w:val="0"/>
              <w:adjustRightInd w:val="0"/>
            </w:pPr>
            <w:r>
              <w:t>4</w:t>
            </w:r>
            <w:r w:rsidR="0082527E">
              <w:t xml:space="preserve">. </w:t>
            </w:r>
            <w:r w:rsidR="005C7B72">
              <w:t>Отработка на тренажере прекардиального удара и искусственного дыхания.</w:t>
            </w:r>
          </w:p>
          <w:p w:rsidR="009E0AC8" w:rsidRPr="009E5D6D" w:rsidRDefault="00383F1A" w:rsidP="003B51F7">
            <w:pPr>
              <w:widowControl w:val="0"/>
              <w:autoSpaceDE w:val="0"/>
              <w:autoSpaceDN w:val="0"/>
              <w:adjustRightInd w:val="0"/>
              <w:jc w:val="left"/>
            </w:pPr>
            <w:r>
              <w:t xml:space="preserve">5. </w:t>
            </w:r>
            <w:r w:rsidR="009E0AC8" w:rsidRPr="009E5D6D">
              <w:t>Отработка на тренажере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1</w:t>
            </w:r>
            <w:r w:rsidR="008C1A55">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 xml:space="preserve">ОК </w:t>
            </w:r>
            <w:r w:rsidR="00D52AAE">
              <w:t>8</w:t>
            </w:r>
          </w:p>
          <w:p w:rsidR="009E0AC8" w:rsidRPr="009E5D6D" w:rsidRDefault="009E0AC8" w:rsidP="003B51F7">
            <w:pPr>
              <w:widowControl w:val="0"/>
              <w:autoSpaceDE w:val="0"/>
              <w:autoSpaceDN w:val="0"/>
              <w:adjustRightInd w:val="0"/>
              <w:jc w:val="left"/>
            </w:pP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t>Р</w:t>
            </w:r>
            <w:r w:rsidRPr="009E5D6D">
              <w:t>абота с учебником и конспектом занятия.</w:t>
            </w:r>
          </w:p>
          <w:p w:rsidR="009E0AC8" w:rsidRPr="009E5D6D" w:rsidRDefault="009E0AC8" w:rsidP="00AC7EB9">
            <w:pPr>
              <w:widowControl w:val="0"/>
              <w:autoSpaceDE w:val="0"/>
              <w:autoSpaceDN w:val="0"/>
              <w:adjustRightInd w:val="0"/>
              <w:jc w:val="left"/>
            </w:pPr>
            <w:r w:rsidRPr="009E5D6D">
              <w:t xml:space="preserve">Подготовка к </w:t>
            </w:r>
            <w:r w:rsidR="00AC7EB9">
              <w:t>дифференцированному зачету.</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ОК</w:t>
            </w:r>
            <w:r w:rsidR="00D52AAE">
              <w:t xml:space="preserve"> 8</w:t>
            </w:r>
          </w:p>
          <w:p w:rsidR="009E0AC8" w:rsidRPr="009E5D6D" w:rsidRDefault="009E0AC8" w:rsidP="003B51F7">
            <w:pPr>
              <w:widowControl w:val="0"/>
              <w:autoSpaceDE w:val="0"/>
              <w:autoSpaceDN w:val="0"/>
              <w:adjustRightInd w:val="0"/>
              <w:spacing w:line="200" w:lineRule="exact"/>
              <w:jc w:val="left"/>
            </w:pPr>
          </w:p>
        </w:tc>
      </w:tr>
      <w:tr w:rsidR="009E0AC8" w:rsidRPr="009E5D6D" w:rsidTr="001A3309">
        <w:trPr>
          <w:trHeight w:val="367"/>
        </w:trPr>
        <w:tc>
          <w:tcPr>
            <w:tcW w:w="2506"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hideMark/>
          </w:tcPr>
          <w:p w:rsidR="009E0AC8" w:rsidRPr="009E5D6D" w:rsidRDefault="009E0AC8" w:rsidP="003B51F7">
            <w:pPr>
              <w:widowControl w:val="0"/>
              <w:autoSpaceDE w:val="0"/>
              <w:autoSpaceDN w:val="0"/>
              <w:adjustRightInd w:val="0"/>
              <w:jc w:val="left"/>
              <w:rPr>
                <w:b/>
              </w:rPr>
            </w:pPr>
            <w:r w:rsidRPr="009E5D6D">
              <w:rPr>
                <w:b/>
              </w:rPr>
              <w:t>ВСЕГО</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88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30</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rPr>
                <w:b/>
              </w:rPr>
            </w:pPr>
          </w:p>
          <w:p w:rsidR="009E0AC8" w:rsidRPr="009E5D6D" w:rsidRDefault="009E0AC8" w:rsidP="003B51F7">
            <w:pPr>
              <w:widowControl w:val="0"/>
              <w:autoSpaceDE w:val="0"/>
              <w:autoSpaceDN w:val="0"/>
              <w:adjustRightInd w:val="0"/>
              <w:spacing w:line="200" w:lineRule="exact"/>
              <w:jc w:val="left"/>
              <w:rPr>
                <w:b/>
              </w:rPr>
            </w:pPr>
          </w:p>
        </w:tc>
      </w:tr>
    </w:tbl>
    <w:p w:rsidR="009E0AC8" w:rsidRDefault="009E0AC8" w:rsidP="003B51F7">
      <w:pPr>
        <w:ind w:firstLine="567"/>
        <w:jc w:val="left"/>
        <w:rPr>
          <w:sz w:val="28"/>
          <w:szCs w:val="28"/>
        </w:rPr>
      </w:pPr>
    </w:p>
    <w:p w:rsidR="009E0AC8" w:rsidRDefault="009E0AC8" w:rsidP="009E0AC8">
      <w:pPr>
        <w:ind w:firstLine="567"/>
        <w:rPr>
          <w:sz w:val="28"/>
          <w:szCs w:val="28"/>
        </w:rPr>
      </w:pPr>
      <w:r w:rsidRPr="001A22FF">
        <w:rPr>
          <w:sz w:val="28"/>
          <w:szCs w:val="28"/>
        </w:rPr>
        <w:t>*Конкретные активные и интерактивные формы проведения занятий отражены в календарно – тематическом плане преподавателя</w:t>
      </w:r>
      <w:r>
        <w:rPr>
          <w:sz w:val="28"/>
          <w:szCs w:val="28"/>
        </w:rPr>
        <w:t>.</w:t>
      </w:r>
    </w:p>
    <w:p w:rsidR="009E0AC8" w:rsidRDefault="009E0AC8" w:rsidP="009E0AC8">
      <w:pPr>
        <w:pStyle w:val="a5"/>
        <w:ind w:left="0" w:firstLine="567"/>
        <w:rPr>
          <w:sz w:val="28"/>
          <w:szCs w:val="28"/>
        </w:rPr>
      </w:pPr>
      <w:r>
        <w:rPr>
          <w:sz w:val="28"/>
          <w:szCs w:val="28"/>
        </w:rPr>
        <w:t xml:space="preserve">**Для характеристики уровня освоения учебного материала используются следующие обозначения: </w:t>
      </w:r>
    </w:p>
    <w:p w:rsidR="00363230" w:rsidRPr="00363230" w:rsidRDefault="009E0AC8" w:rsidP="0053476B">
      <w:pPr>
        <w:pStyle w:val="a5"/>
        <w:ind w:left="0"/>
        <w:jc w:val="left"/>
        <w:rPr>
          <w:sz w:val="28"/>
          <w:szCs w:val="28"/>
        </w:rPr>
        <w:sectPr w:rsidR="00363230" w:rsidRPr="00363230">
          <w:pgSz w:w="16838" w:h="11906" w:orient="landscape"/>
          <w:pgMar w:top="1259" w:right="1134" w:bottom="851" w:left="1134" w:header="709" w:footer="709" w:gutter="0"/>
          <w:cols w:space="720"/>
        </w:sectPr>
      </w:pPr>
      <w:r>
        <w:rPr>
          <w:sz w:val="28"/>
          <w:szCs w:val="28"/>
        </w:rPr>
        <w:t xml:space="preserve">1 – </w:t>
      </w:r>
      <w:proofErr w:type="gramStart"/>
      <w:r>
        <w:rPr>
          <w:sz w:val="28"/>
          <w:szCs w:val="28"/>
        </w:rPr>
        <w:t>ознакомительный</w:t>
      </w:r>
      <w:proofErr w:type="gramEnd"/>
      <w:r>
        <w:rPr>
          <w:sz w:val="28"/>
          <w:szCs w:val="28"/>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4C2A63" w:rsidRPr="009E5D6D" w:rsidRDefault="004C2A63" w:rsidP="004C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center"/>
        <w:outlineLvl w:val="0"/>
        <w:rPr>
          <w:b/>
          <w:caps/>
          <w:sz w:val="28"/>
          <w:szCs w:val="28"/>
        </w:rPr>
      </w:pPr>
      <w:bookmarkStart w:id="6" w:name="_Toc520113321"/>
      <w:bookmarkStart w:id="7" w:name="_Toc520116277"/>
      <w:bookmarkStart w:id="8" w:name="_Toc520116494"/>
      <w:r w:rsidRPr="009E5D6D">
        <w:rPr>
          <w:b/>
          <w:caps/>
          <w:sz w:val="28"/>
          <w:szCs w:val="28"/>
        </w:rPr>
        <w:lastRenderedPageBreak/>
        <w:t xml:space="preserve">3. условия реализации </w:t>
      </w:r>
      <w:r>
        <w:rPr>
          <w:b/>
          <w:caps/>
          <w:sz w:val="28"/>
          <w:szCs w:val="28"/>
        </w:rPr>
        <w:t xml:space="preserve">РАБОЧЕЙ </w:t>
      </w:r>
      <w:r w:rsidRPr="009E5D6D">
        <w:rPr>
          <w:b/>
          <w:caps/>
          <w:sz w:val="28"/>
          <w:szCs w:val="28"/>
        </w:rPr>
        <w:t>программы  дисциплины</w:t>
      </w:r>
      <w:bookmarkEnd w:id="6"/>
      <w:bookmarkEnd w:id="7"/>
      <w:bookmarkEnd w:id="8"/>
    </w:p>
    <w:p w:rsidR="004C2A63" w:rsidRDefault="004C2A63" w:rsidP="004C2A63">
      <w:pPr>
        <w:ind w:firstLine="567"/>
        <w:rPr>
          <w:sz w:val="28"/>
          <w:szCs w:val="28"/>
        </w:rPr>
      </w:pPr>
    </w:p>
    <w:p w:rsidR="004C2A63" w:rsidRPr="009E5D6D" w:rsidRDefault="004C2A63" w:rsidP="004C2A63">
      <w:pPr>
        <w:ind w:firstLine="567"/>
        <w:rPr>
          <w:b/>
          <w:sz w:val="28"/>
          <w:szCs w:val="28"/>
        </w:rPr>
      </w:pPr>
      <w:r w:rsidRPr="009E5D6D">
        <w:rPr>
          <w:b/>
          <w:sz w:val="28"/>
          <w:szCs w:val="28"/>
        </w:rPr>
        <w:t>3.1. Требования к минимальному материально-техническому обеспечению</w:t>
      </w:r>
    </w:p>
    <w:p w:rsidR="00231499" w:rsidRDefault="004C2A63" w:rsidP="004C2A63">
      <w:pPr>
        <w:widowControl w:val="0"/>
        <w:autoSpaceDE w:val="0"/>
        <w:autoSpaceDN w:val="0"/>
        <w:adjustRightInd w:val="0"/>
        <w:ind w:firstLine="567"/>
        <w:rPr>
          <w:sz w:val="28"/>
          <w:szCs w:val="28"/>
        </w:rPr>
      </w:pPr>
      <w:r>
        <w:rPr>
          <w:sz w:val="28"/>
          <w:szCs w:val="28"/>
        </w:rPr>
        <w:t>Д</w:t>
      </w:r>
      <w:r w:rsidRPr="009E5D6D">
        <w:rPr>
          <w:sz w:val="28"/>
          <w:szCs w:val="28"/>
        </w:rPr>
        <w:t>исциплин</w:t>
      </w:r>
      <w:r>
        <w:rPr>
          <w:sz w:val="28"/>
          <w:szCs w:val="28"/>
        </w:rPr>
        <w:t>а</w:t>
      </w:r>
      <w:r w:rsidRPr="009E5D6D">
        <w:rPr>
          <w:sz w:val="28"/>
          <w:szCs w:val="28"/>
        </w:rPr>
        <w:t xml:space="preserve"> </w:t>
      </w:r>
      <w:r>
        <w:rPr>
          <w:sz w:val="28"/>
          <w:szCs w:val="28"/>
        </w:rPr>
        <w:t xml:space="preserve"> </w:t>
      </w:r>
      <w:r w:rsidRPr="009E5D6D">
        <w:rPr>
          <w:sz w:val="28"/>
          <w:szCs w:val="28"/>
        </w:rPr>
        <w:t>реализ</w:t>
      </w:r>
      <w:r w:rsidRPr="009E5D6D">
        <w:rPr>
          <w:spacing w:val="-2"/>
          <w:sz w:val="28"/>
          <w:szCs w:val="28"/>
        </w:rPr>
        <w:t xml:space="preserve">уется в </w:t>
      </w:r>
      <w:r>
        <w:rPr>
          <w:spacing w:val="-2"/>
          <w:sz w:val="28"/>
          <w:szCs w:val="28"/>
        </w:rPr>
        <w:t xml:space="preserve">   </w:t>
      </w:r>
      <w:r w:rsidRPr="009E5D6D">
        <w:rPr>
          <w:sz w:val="28"/>
          <w:szCs w:val="28"/>
        </w:rPr>
        <w:t>учеб</w:t>
      </w:r>
      <w:r w:rsidRPr="009E5D6D">
        <w:rPr>
          <w:spacing w:val="-2"/>
          <w:sz w:val="28"/>
          <w:szCs w:val="28"/>
        </w:rPr>
        <w:t xml:space="preserve">ном </w:t>
      </w:r>
      <w:r w:rsidRPr="009E5D6D">
        <w:rPr>
          <w:sz w:val="28"/>
          <w:szCs w:val="28"/>
        </w:rPr>
        <w:t xml:space="preserve"> ка</w:t>
      </w:r>
      <w:r w:rsidRPr="009E5D6D">
        <w:rPr>
          <w:spacing w:val="-2"/>
          <w:sz w:val="28"/>
          <w:szCs w:val="28"/>
        </w:rPr>
        <w:t>б</w:t>
      </w:r>
      <w:r w:rsidRPr="009E5D6D">
        <w:rPr>
          <w:sz w:val="28"/>
          <w:szCs w:val="28"/>
        </w:rPr>
        <w:t>ин</w:t>
      </w:r>
      <w:r w:rsidRPr="009E5D6D">
        <w:rPr>
          <w:spacing w:val="-2"/>
          <w:sz w:val="28"/>
          <w:szCs w:val="28"/>
        </w:rPr>
        <w:t>е</w:t>
      </w:r>
      <w:r w:rsidRPr="009E5D6D">
        <w:rPr>
          <w:sz w:val="28"/>
          <w:szCs w:val="28"/>
        </w:rPr>
        <w:t xml:space="preserve">те </w:t>
      </w:r>
      <w:r w:rsidR="00231499">
        <w:rPr>
          <w:spacing w:val="1"/>
          <w:sz w:val="28"/>
          <w:szCs w:val="28"/>
        </w:rPr>
        <w:t>б</w:t>
      </w:r>
      <w:r w:rsidR="00231499">
        <w:rPr>
          <w:sz w:val="28"/>
          <w:szCs w:val="28"/>
        </w:rPr>
        <w:t>ез</w:t>
      </w:r>
      <w:r w:rsidR="00231499">
        <w:rPr>
          <w:spacing w:val="-2"/>
          <w:sz w:val="28"/>
          <w:szCs w:val="28"/>
        </w:rPr>
        <w:t>о</w:t>
      </w:r>
      <w:r w:rsidR="00231499">
        <w:rPr>
          <w:spacing w:val="1"/>
          <w:sz w:val="28"/>
          <w:szCs w:val="28"/>
        </w:rPr>
        <w:t>п</w:t>
      </w:r>
      <w:r w:rsidR="00231499">
        <w:rPr>
          <w:sz w:val="28"/>
          <w:szCs w:val="28"/>
        </w:rPr>
        <w:t>а</w:t>
      </w:r>
      <w:r w:rsidR="00231499">
        <w:rPr>
          <w:spacing w:val="-2"/>
          <w:sz w:val="28"/>
          <w:szCs w:val="28"/>
        </w:rPr>
        <w:t>с</w:t>
      </w:r>
      <w:r w:rsidR="00231499">
        <w:rPr>
          <w:spacing w:val="-1"/>
          <w:sz w:val="28"/>
          <w:szCs w:val="28"/>
        </w:rPr>
        <w:t>н</w:t>
      </w:r>
      <w:r w:rsidR="00231499">
        <w:rPr>
          <w:spacing w:val="1"/>
          <w:sz w:val="28"/>
          <w:szCs w:val="28"/>
        </w:rPr>
        <w:t>о</w:t>
      </w:r>
      <w:r w:rsidR="00231499">
        <w:rPr>
          <w:sz w:val="28"/>
          <w:szCs w:val="28"/>
        </w:rPr>
        <w:t>сти</w:t>
      </w:r>
      <w:r w:rsidR="00231499">
        <w:rPr>
          <w:spacing w:val="-2"/>
          <w:sz w:val="28"/>
          <w:szCs w:val="28"/>
        </w:rPr>
        <w:t xml:space="preserve"> </w:t>
      </w:r>
      <w:r w:rsidR="00231499">
        <w:rPr>
          <w:sz w:val="28"/>
          <w:szCs w:val="28"/>
        </w:rPr>
        <w:t>ж</w:t>
      </w:r>
      <w:r w:rsidR="00231499">
        <w:rPr>
          <w:spacing w:val="1"/>
          <w:sz w:val="28"/>
          <w:szCs w:val="28"/>
        </w:rPr>
        <w:t>и</w:t>
      </w:r>
      <w:r w:rsidR="00231499">
        <w:rPr>
          <w:spacing w:val="-3"/>
          <w:sz w:val="28"/>
          <w:szCs w:val="28"/>
        </w:rPr>
        <w:t>з</w:t>
      </w:r>
      <w:r w:rsidR="00231499">
        <w:rPr>
          <w:spacing w:val="1"/>
          <w:sz w:val="28"/>
          <w:szCs w:val="28"/>
        </w:rPr>
        <w:t>н</w:t>
      </w:r>
      <w:r w:rsidR="00231499">
        <w:rPr>
          <w:spacing w:val="-2"/>
          <w:sz w:val="28"/>
          <w:szCs w:val="28"/>
        </w:rPr>
        <w:t>е</w:t>
      </w:r>
      <w:r w:rsidR="00231499">
        <w:rPr>
          <w:spacing w:val="1"/>
          <w:sz w:val="28"/>
          <w:szCs w:val="28"/>
        </w:rPr>
        <w:t>д</w:t>
      </w:r>
      <w:r w:rsidR="00231499">
        <w:rPr>
          <w:sz w:val="28"/>
          <w:szCs w:val="28"/>
        </w:rPr>
        <w:t>еятел</w:t>
      </w:r>
      <w:r w:rsidR="00231499">
        <w:rPr>
          <w:spacing w:val="-4"/>
          <w:sz w:val="28"/>
          <w:szCs w:val="28"/>
        </w:rPr>
        <w:t>ь</w:t>
      </w:r>
      <w:r w:rsidR="00231499">
        <w:rPr>
          <w:spacing w:val="1"/>
          <w:sz w:val="28"/>
          <w:szCs w:val="28"/>
        </w:rPr>
        <w:t>но</w:t>
      </w:r>
      <w:r w:rsidR="00231499">
        <w:rPr>
          <w:sz w:val="28"/>
          <w:szCs w:val="28"/>
        </w:rPr>
        <w:t>с</w:t>
      </w:r>
      <w:r w:rsidR="00231499">
        <w:rPr>
          <w:spacing w:val="-3"/>
          <w:sz w:val="28"/>
          <w:szCs w:val="28"/>
        </w:rPr>
        <w:t>т</w:t>
      </w:r>
      <w:r w:rsidR="00231499">
        <w:rPr>
          <w:sz w:val="28"/>
          <w:szCs w:val="28"/>
        </w:rPr>
        <w:t>и</w:t>
      </w:r>
      <w:r w:rsidR="00231499">
        <w:rPr>
          <w:spacing w:val="1"/>
          <w:sz w:val="28"/>
          <w:szCs w:val="28"/>
        </w:rPr>
        <w:t xml:space="preserve"> </w:t>
      </w:r>
      <w:r w:rsidR="00231499">
        <w:rPr>
          <w:sz w:val="28"/>
          <w:szCs w:val="28"/>
        </w:rPr>
        <w:t>и</w:t>
      </w:r>
      <w:r w:rsidR="00231499">
        <w:rPr>
          <w:spacing w:val="-2"/>
          <w:sz w:val="28"/>
          <w:szCs w:val="28"/>
        </w:rPr>
        <w:t xml:space="preserve"> </w:t>
      </w:r>
      <w:r w:rsidR="00231499">
        <w:rPr>
          <w:spacing w:val="-1"/>
          <w:sz w:val="28"/>
          <w:szCs w:val="28"/>
        </w:rPr>
        <w:t>о</w:t>
      </w:r>
      <w:r w:rsidR="00231499">
        <w:rPr>
          <w:spacing w:val="1"/>
          <w:sz w:val="28"/>
          <w:szCs w:val="28"/>
        </w:rPr>
        <w:t>хр</w:t>
      </w:r>
      <w:r w:rsidR="00231499">
        <w:rPr>
          <w:spacing w:val="-2"/>
          <w:sz w:val="28"/>
          <w:szCs w:val="28"/>
        </w:rPr>
        <w:t>а</w:t>
      </w:r>
      <w:r w:rsidR="00231499">
        <w:rPr>
          <w:spacing w:val="1"/>
          <w:sz w:val="28"/>
          <w:szCs w:val="28"/>
        </w:rPr>
        <w:t>н</w:t>
      </w:r>
      <w:r w:rsidR="00231499">
        <w:rPr>
          <w:sz w:val="28"/>
          <w:szCs w:val="28"/>
        </w:rPr>
        <w:t>ы</w:t>
      </w:r>
      <w:r w:rsidR="00231499">
        <w:rPr>
          <w:spacing w:val="1"/>
          <w:sz w:val="28"/>
          <w:szCs w:val="28"/>
        </w:rPr>
        <w:t xml:space="preserve"> </w:t>
      </w:r>
      <w:r w:rsidR="00231499">
        <w:rPr>
          <w:spacing w:val="-3"/>
          <w:sz w:val="28"/>
          <w:szCs w:val="28"/>
        </w:rPr>
        <w:t>т</w:t>
      </w:r>
      <w:r w:rsidR="00231499">
        <w:rPr>
          <w:spacing w:val="1"/>
          <w:sz w:val="28"/>
          <w:szCs w:val="28"/>
        </w:rPr>
        <w:t>р</w:t>
      </w:r>
      <w:r w:rsidR="00231499">
        <w:rPr>
          <w:spacing w:val="-4"/>
          <w:sz w:val="28"/>
          <w:szCs w:val="28"/>
        </w:rPr>
        <w:t>у</w:t>
      </w:r>
      <w:r w:rsidR="00231499">
        <w:rPr>
          <w:spacing w:val="1"/>
          <w:sz w:val="28"/>
          <w:szCs w:val="28"/>
        </w:rPr>
        <w:t>д</w:t>
      </w:r>
      <w:r w:rsidR="00231499">
        <w:rPr>
          <w:sz w:val="28"/>
          <w:szCs w:val="28"/>
        </w:rPr>
        <w:t xml:space="preserve">а. </w:t>
      </w:r>
    </w:p>
    <w:p w:rsidR="004C2A63" w:rsidRPr="009E5D6D" w:rsidRDefault="004C2A63" w:rsidP="004C2A63">
      <w:pPr>
        <w:widowControl w:val="0"/>
        <w:autoSpaceDE w:val="0"/>
        <w:autoSpaceDN w:val="0"/>
        <w:adjustRightInd w:val="0"/>
        <w:ind w:firstLine="567"/>
        <w:rPr>
          <w:sz w:val="28"/>
          <w:szCs w:val="28"/>
        </w:rPr>
      </w:pPr>
      <w:r w:rsidRPr="009E5D6D">
        <w:rPr>
          <w:sz w:val="28"/>
          <w:szCs w:val="28"/>
        </w:rPr>
        <w:t>Оснащение учебного кабинета:</w:t>
      </w:r>
    </w:p>
    <w:p w:rsidR="004C2A63" w:rsidRPr="009E5D6D" w:rsidRDefault="004C2A63" w:rsidP="004C2A63">
      <w:pPr>
        <w:ind w:firstLine="567"/>
        <w:rPr>
          <w:sz w:val="28"/>
          <w:szCs w:val="28"/>
        </w:rPr>
      </w:pPr>
      <w:r>
        <w:rPr>
          <w:sz w:val="28"/>
          <w:szCs w:val="28"/>
        </w:rPr>
        <w:t>С</w:t>
      </w:r>
      <w:r w:rsidRPr="009E5D6D">
        <w:rPr>
          <w:sz w:val="28"/>
          <w:szCs w:val="28"/>
        </w:rPr>
        <w:t>пециализированная мебель</w:t>
      </w:r>
      <w:r>
        <w:rPr>
          <w:sz w:val="28"/>
          <w:szCs w:val="28"/>
        </w:rPr>
        <w:t>;</w:t>
      </w:r>
      <w:r w:rsidRPr="009E5D6D">
        <w:rPr>
          <w:sz w:val="28"/>
          <w:szCs w:val="28"/>
        </w:rPr>
        <w:t xml:space="preserve"> </w:t>
      </w:r>
    </w:p>
    <w:p w:rsidR="004C2A63" w:rsidRDefault="004C2A63" w:rsidP="004C2A63">
      <w:pPr>
        <w:ind w:firstLine="567"/>
        <w:rPr>
          <w:sz w:val="28"/>
          <w:szCs w:val="28"/>
        </w:rPr>
      </w:pPr>
      <w:r>
        <w:rPr>
          <w:sz w:val="28"/>
          <w:szCs w:val="28"/>
        </w:rPr>
        <w:t>Т</w:t>
      </w:r>
      <w:r w:rsidRPr="009E5D6D">
        <w:rPr>
          <w:sz w:val="28"/>
          <w:szCs w:val="28"/>
        </w:rPr>
        <w:t>ехнические средства обучения</w:t>
      </w:r>
      <w:r>
        <w:rPr>
          <w:sz w:val="28"/>
          <w:szCs w:val="28"/>
        </w:rPr>
        <w:t>;</w:t>
      </w:r>
    </w:p>
    <w:p w:rsidR="004C2A63" w:rsidRDefault="004C2A63" w:rsidP="004C2A63">
      <w:pPr>
        <w:ind w:firstLine="567"/>
        <w:rPr>
          <w:sz w:val="28"/>
          <w:szCs w:val="28"/>
        </w:rPr>
      </w:pPr>
      <w:r>
        <w:rPr>
          <w:sz w:val="28"/>
          <w:szCs w:val="28"/>
        </w:rPr>
        <w:t>Оборудование, включая приборы (при наличии):</w:t>
      </w:r>
    </w:p>
    <w:p w:rsidR="004C2A63" w:rsidRDefault="004C2A63" w:rsidP="004C2A63">
      <w:pPr>
        <w:ind w:firstLine="567"/>
        <w:rPr>
          <w:sz w:val="28"/>
          <w:szCs w:val="28"/>
        </w:rPr>
      </w:pPr>
      <w:r>
        <w:rPr>
          <w:sz w:val="28"/>
          <w:szCs w:val="28"/>
        </w:rPr>
        <w:t>- не используется;</w:t>
      </w:r>
    </w:p>
    <w:p w:rsidR="004C2A63" w:rsidRDefault="004C2A63" w:rsidP="004C2A63">
      <w:pPr>
        <w:ind w:firstLine="567"/>
        <w:rPr>
          <w:sz w:val="28"/>
          <w:szCs w:val="28"/>
        </w:rPr>
      </w:pPr>
      <w:r>
        <w:rPr>
          <w:sz w:val="28"/>
          <w:szCs w:val="28"/>
        </w:rPr>
        <w:t>Н</w:t>
      </w:r>
      <w:r w:rsidRPr="009E5D6D">
        <w:rPr>
          <w:sz w:val="28"/>
          <w:szCs w:val="28"/>
        </w:rPr>
        <w:t xml:space="preserve">аглядные пособия. </w:t>
      </w:r>
    </w:p>
    <w:p w:rsidR="004C2A63" w:rsidRDefault="004C2A63" w:rsidP="004C2A63">
      <w:pPr>
        <w:ind w:firstLine="567"/>
        <w:rPr>
          <w:b/>
          <w:bCs/>
          <w:sz w:val="28"/>
          <w:szCs w:val="28"/>
        </w:rPr>
      </w:pPr>
    </w:p>
    <w:p w:rsid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Pr>
          <w:b/>
          <w:sz w:val="28"/>
          <w:szCs w:val="28"/>
        </w:rPr>
        <w:t>3.2. Учебно-методическое обеспечение дисциплины</w:t>
      </w:r>
    </w:p>
    <w:p w:rsidR="001C0A9E" w:rsidRDefault="001C0A9E" w:rsidP="001C0A9E">
      <w:pPr>
        <w:ind w:firstLine="708"/>
        <w:jc w:val="left"/>
        <w:rPr>
          <w:sz w:val="28"/>
          <w:szCs w:val="28"/>
        </w:rPr>
      </w:pPr>
      <w:r>
        <w:rPr>
          <w:sz w:val="28"/>
          <w:szCs w:val="28"/>
        </w:rPr>
        <w:t>Основная учебная литература:</w:t>
      </w:r>
      <w:r>
        <w:rPr>
          <w:sz w:val="28"/>
          <w:szCs w:val="28"/>
        </w:rPr>
        <w:br/>
        <w:t xml:space="preserve">             1. </w:t>
      </w:r>
      <w:r>
        <w:rPr>
          <w:sz w:val="28"/>
          <w:szCs w:val="28"/>
          <w:shd w:val="clear" w:color="auto" w:fill="F2F2F2"/>
        </w:rPr>
        <w:t xml:space="preserve">Безопасность жизнедеятельности: учебное пособие / О. М. Холодов, В. И. </w:t>
      </w:r>
      <w:proofErr w:type="spellStart"/>
      <w:r>
        <w:rPr>
          <w:sz w:val="28"/>
          <w:szCs w:val="28"/>
          <w:shd w:val="clear" w:color="auto" w:fill="F2F2F2"/>
        </w:rPr>
        <w:t>Дуц</w:t>
      </w:r>
      <w:proofErr w:type="spellEnd"/>
      <w:r>
        <w:rPr>
          <w:sz w:val="28"/>
          <w:szCs w:val="28"/>
          <w:shd w:val="clear" w:color="auto" w:fill="F2F2F2"/>
        </w:rPr>
        <w:t xml:space="preserve">, А. М. </w:t>
      </w:r>
      <w:proofErr w:type="spellStart"/>
      <w:r>
        <w:rPr>
          <w:sz w:val="28"/>
          <w:szCs w:val="28"/>
          <w:shd w:val="clear" w:color="auto" w:fill="F2F2F2"/>
        </w:rPr>
        <w:t>Кубланов</w:t>
      </w:r>
      <w:proofErr w:type="spellEnd"/>
      <w:r>
        <w:rPr>
          <w:sz w:val="28"/>
          <w:szCs w:val="28"/>
          <w:shd w:val="clear" w:color="auto" w:fill="F2F2F2"/>
        </w:rPr>
        <w:t xml:space="preserve"> [и др.]. — Воронеж: ВГИФК, 2020. — 206 с. — ISBN 978-5-905-654-68-8. — Текст: электронный // Лань: электронно-библиотечная система. — URL</w:t>
      </w:r>
      <w:r w:rsidRPr="001C0A9E">
        <w:rPr>
          <w:sz w:val="28"/>
          <w:szCs w:val="28"/>
          <w:shd w:val="clear" w:color="auto" w:fill="F2F2F2"/>
        </w:rPr>
        <w:t xml:space="preserve">: </w:t>
      </w:r>
      <w:hyperlink r:id="rId10" w:history="1">
        <w:r w:rsidRPr="001C0A9E">
          <w:rPr>
            <w:rStyle w:val="a6"/>
            <w:sz w:val="28"/>
            <w:szCs w:val="28"/>
            <w:shd w:val="clear" w:color="auto" w:fill="F2F2F2"/>
          </w:rPr>
          <w:t>https://e.lanbook.com/book/140323</w:t>
        </w:r>
      </w:hyperlink>
    </w:p>
    <w:p w:rsidR="001C0A9E" w:rsidRDefault="001C0A9E" w:rsidP="001C0A9E">
      <w:pPr>
        <w:jc w:val="left"/>
      </w:pPr>
      <w:r>
        <w:rPr>
          <w:sz w:val="28"/>
          <w:szCs w:val="28"/>
          <w:shd w:val="clear" w:color="auto" w:fill="F2F2F2"/>
        </w:rPr>
        <w:t xml:space="preserve">             2. Кривошеин, Д. А. Безопасность жизнедеятельности: учебное пособие / Д. А. Кривошеин, В. П. Дмитренко, Н. В. </w:t>
      </w:r>
      <w:proofErr w:type="spellStart"/>
      <w:r>
        <w:rPr>
          <w:sz w:val="28"/>
          <w:szCs w:val="28"/>
          <w:shd w:val="clear" w:color="auto" w:fill="F2F2F2"/>
        </w:rPr>
        <w:t>Горькова</w:t>
      </w:r>
      <w:proofErr w:type="spellEnd"/>
      <w:r>
        <w:rPr>
          <w:sz w:val="28"/>
          <w:szCs w:val="28"/>
          <w:shd w:val="clear" w:color="auto" w:fill="F2F2F2"/>
        </w:rPr>
        <w:t>. — Санкт-Петербург: Лань, 2019. — 340 с. — ISBN 978-5-8114-3376-6. — Текст: электронный // Лань: электронно-библиотечная система. — URL</w:t>
      </w:r>
      <w:r w:rsidRPr="001C0A9E">
        <w:rPr>
          <w:sz w:val="28"/>
          <w:szCs w:val="28"/>
          <w:shd w:val="clear" w:color="auto" w:fill="F2F2F2"/>
        </w:rPr>
        <w:t xml:space="preserve">: </w:t>
      </w:r>
      <w:hyperlink r:id="rId11" w:history="1">
        <w:r w:rsidRPr="001C0A9E">
          <w:rPr>
            <w:rStyle w:val="a6"/>
            <w:sz w:val="28"/>
            <w:szCs w:val="28"/>
            <w:shd w:val="clear" w:color="auto" w:fill="F2F2F2"/>
          </w:rPr>
          <w:t>https://e.lanbook.com/book/115489</w:t>
        </w:r>
      </w:hyperlink>
      <w:r>
        <w:rPr>
          <w:color w:val="0000FF" w:themeColor="hyperlink"/>
          <w:sz w:val="28"/>
          <w:szCs w:val="28"/>
          <w:u w:val="single"/>
          <w:shd w:val="clear" w:color="auto" w:fill="F2F2F2"/>
        </w:rPr>
        <w:br/>
      </w:r>
      <w:r>
        <w:rPr>
          <w:sz w:val="28"/>
          <w:szCs w:val="28"/>
        </w:rPr>
        <w:t xml:space="preserve">            3. 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hyperlink r:id="rId12" w:history="1">
        <w:r w:rsidRPr="001C0A9E">
          <w:rPr>
            <w:rStyle w:val="a6"/>
            <w:sz w:val="28"/>
            <w:szCs w:val="28"/>
          </w:rPr>
          <w:t>https://e.lanbook.com/book/148233</w:t>
        </w:r>
      </w:hyperlink>
      <w:r w:rsidRPr="001C0A9E">
        <w:rPr>
          <w:sz w:val="28"/>
          <w:szCs w:val="28"/>
        </w:rPr>
        <w:br/>
      </w:r>
    </w:p>
    <w:p w:rsidR="001C0A9E" w:rsidRPr="001C0A9E" w:rsidRDefault="001C0A9E" w:rsidP="001C0A9E">
      <w:pPr>
        <w:jc w:val="left"/>
        <w:rPr>
          <w:sz w:val="28"/>
          <w:szCs w:val="28"/>
        </w:rPr>
      </w:pPr>
      <w:r>
        <w:rPr>
          <w:sz w:val="28"/>
        </w:rPr>
        <w:t xml:space="preserve">          Дополнительная учебная литература:</w:t>
      </w:r>
      <w:r>
        <w:t xml:space="preserve">           </w:t>
      </w:r>
      <w:r>
        <w:br/>
      </w:r>
      <w:r w:rsidR="0027317E">
        <w:rPr>
          <w:sz w:val="28"/>
          <w:szCs w:val="28"/>
        </w:rPr>
        <w:t xml:space="preserve">         </w:t>
      </w:r>
      <w:r w:rsidR="0027317E">
        <w:rPr>
          <w:iCs/>
          <w:color w:val="000000"/>
          <w:sz w:val="28"/>
          <w:szCs w:val="28"/>
          <w:shd w:val="clear" w:color="auto" w:fill="FFFFFF"/>
        </w:rPr>
        <w:t>1</w:t>
      </w:r>
      <w:r>
        <w:rPr>
          <w:iCs/>
          <w:color w:val="000000"/>
          <w:sz w:val="28"/>
          <w:szCs w:val="28"/>
          <w:shd w:val="clear" w:color="auto" w:fill="FFFFFF"/>
        </w:rPr>
        <w:t>. Суворова, Г. М.</w:t>
      </w:r>
      <w:r>
        <w:rPr>
          <w:i/>
          <w:iCs/>
          <w:color w:val="000000"/>
          <w:sz w:val="28"/>
          <w:szCs w:val="28"/>
          <w:shd w:val="clear" w:color="auto" w:fill="FFFFFF"/>
        </w:rPr>
        <w:t> </w:t>
      </w:r>
      <w:r>
        <w:rPr>
          <w:color w:val="000000"/>
          <w:sz w:val="28"/>
          <w:szCs w:val="28"/>
          <w:shd w:val="clear" w:color="auto" w:fill="FFFFFF"/>
        </w:rPr>
        <w:t> Методика обучения безопасности жизнедеятельности: учебное пособие для среднего профессионального образования / Г. М. Суворова, В. Д. </w:t>
      </w:r>
      <w:proofErr w:type="spellStart"/>
      <w:r>
        <w:rPr>
          <w:color w:val="000000"/>
          <w:sz w:val="28"/>
          <w:szCs w:val="28"/>
          <w:shd w:val="clear" w:color="auto" w:fill="FFFFFF"/>
        </w:rPr>
        <w:t>Горичева</w:t>
      </w:r>
      <w:proofErr w:type="spellEnd"/>
      <w:r>
        <w:rPr>
          <w:color w:val="000000"/>
          <w:sz w:val="28"/>
          <w:szCs w:val="28"/>
          <w:shd w:val="clear" w:color="auto" w:fill="FFFFFF"/>
        </w:rPr>
        <w:t xml:space="preserve">. — 2-е изд., </w:t>
      </w:r>
      <w:proofErr w:type="spellStart"/>
      <w:r>
        <w:rPr>
          <w:color w:val="000000"/>
          <w:sz w:val="28"/>
          <w:szCs w:val="28"/>
          <w:shd w:val="clear" w:color="auto" w:fill="FFFFFF"/>
        </w:rPr>
        <w:t>испр</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212 с. — (Профессиональное образование). — ISBN 978-5-534-09079-6.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3" w:tgtFrame="_blank" w:history="1">
        <w:r w:rsidRPr="001C0A9E">
          <w:rPr>
            <w:rStyle w:val="a6"/>
            <w:color w:val="486C97"/>
            <w:sz w:val="28"/>
            <w:szCs w:val="28"/>
            <w:shd w:val="clear" w:color="auto" w:fill="FFFFFF"/>
          </w:rPr>
          <w:t>https://urait.ru/bcode/452850</w:t>
        </w:r>
      </w:hyperlink>
      <w:r>
        <w:rPr>
          <w:sz w:val="28"/>
          <w:szCs w:val="28"/>
        </w:rPr>
        <w:br/>
        <w:t xml:space="preserve">         </w:t>
      </w:r>
      <w:r w:rsidR="0027317E">
        <w:rPr>
          <w:color w:val="000000"/>
          <w:sz w:val="28"/>
          <w:szCs w:val="28"/>
          <w:shd w:val="clear" w:color="auto" w:fill="FFFFFF"/>
        </w:rPr>
        <w:t>2</w:t>
      </w:r>
      <w:r>
        <w:rPr>
          <w:color w:val="000000"/>
          <w:sz w:val="28"/>
          <w:szCs w:val="28"/>
          <w:shd w:val="clear" w:color="auto" w:fill="FFFFFF"/>
        </w:rPr>
        <w:t xml:space="preserve">. 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399 с. — (Профессиональное образование). — ISBN 978-5-534-02041-0.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4" w:tgtFrame="_blank" w:history="1">
        <w:r w:rsidRPr="001C0A9E">
          <w:rPr>
            <w:rStyle w:val="a6"/>
            <w:color w:val="486C97"/>
            <w:sz w:val="28"/>
            <w:szCs w:val="28"/>
            <w:shd w:val="clear" w:color="auto" w:fill="FFFFFF"/>
          </w:rPr>
          <w:t>https://urait.ru/bcode/450781</w:t>
        </w:r>
      </w:hyperlink>
      <w:r>
        <w:rPr>
          <w:sz w:val="28"/>
          <w:szCs w:val="28"/>
        </w:rPr>
        <w:br/>
        <w:t xml:space="preserve">        </w:t>
      </w:r>
      <w:r w:rsidR="0027317E">
        <w:rPr>
          <w:iCs/>
          <w:color w:val="000000"/>
          <w:sz w:val="28"/>
          <w:szCs w:val="28"/>
          <w:shd w:val="clear" w:color="auto" w:fill="FFFFFF"/>
        </w:rPr>
        <w:t>3</w:t>
      </w:r>
      <w:r>
        <w:rPr>
          <w:iCs/>
          <w:color w:val="000000"/>
          <w:sz w:val="28"/>
          <w:szCs w:val="28"/>
          <w:shd w:val="clear" w:color="auto" w:fill="FFFFFF"/>
        </w:rPr>
        <w:t>. Резчиков, Е. А.</w:t>
      </w:r>
      <w:r>
        <w:rPr>
          <w:i/>
          <w:iCs/>
          <w:color w:val="000000"/>
          <w:sz w:val="28"/>
          <w:szCs w:val="28"/>
          <w:shd w:val="clear" w:color="auto" w:fill="FFFFFF"/>
        </w:rPr>
        <w:t> </w:t>
      </w:r>
      <w:r>
        <w:rPr>
          <w:color w:val="000000"/>
          <w:sz w:val="28"/>
          <w:szCs w:val="28"/>
          <w:shd w:val="clear" w:color="auto" w:fill="FFFFFF"/>
        </w:rPr>
        <w:t xml:space="preserve"> Безопасность жизнедеятельности: учебник для среднего профессионального образования / Е. А. Резчиков, А. В. Рязанцева. — 2-е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639 с. — (Профессиональное образование). — ISBN 978-5-534-13550-3.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5" w:tgtFrame="_blank" w:history="1">
        <w:r w:rsidRPr="001C0A9E">
          <w:rPr>
            <w:rStyle w:val="a6"/>
            <w:color w:val="486C97"/>
            <w:sz w:val="28"/>
            <w:szCs w:val="28"/>
            <w:shd w:val="clear" w:color="auto" w:fill="FFFFFF"/>
          </w:rPr>
          <w:t>https://urait.ru/bcode/465937</w:t>
        </w:r>
      </w:hyperlink>
      <w:r w:rsidRPr="001C0A9E">
        <w:rPr>
          <w:color w:val="000000"/>
          <w:sz w:val="28"/>
          <w:szCs w:val="28"/>
          <w:shd w:val="clear" w:color="auto" w:fill="FFFFFF"/>
        </w:rPr>
        <w:t> </w:t>
      </w:r>
      <w:r w:rsidRPr="001C0A9E">
        <w:rPr>
          <w:sz w:val="28"/>
          <w:szCs w:val="28"/>
        </w:rPr>
        <w:br/>
      </w:r>
      <w:r w:rsidR="0027317E">
        <w:rPr>
          <w:iCs/>
          <w:color w:val="000000"/>
          <w:sz w:val="28"/>
          <w:szCs w:val="28"/>
          <w:shd w:val="clear" w:color="auto" w:fill="FFFFFF"/>
        </w:rPr>
        <w:lastRenderedPageBreak/>
        <w:t xml:space="preserve">      4</w:t>
      </w:r>
      <w:r>
        <w:rPr>
          <w:iCs/>
          <w:color w:val="000000"/>
          <w:sz w:val="28"/>
          <w:szCs w:val="28"/>
          <w:shd w:val="clear" w:color="auto" w:fill="FFFFFF"/>
        </w:rPr>
        <w:t xml:space="preserve">. </w:t>
      </w:r>
      <w:proofErr w:type="spellStart"/>
      <w:r>
        <w:rPr>
          <w:iCs/>
          <w:color w:val="000000"/>
          <w:sz w:val="28"/>
          <w:szCs w:val="28"/>
          <w:shd w:val="clear" w:color="auto" w:fill="FFFFFF"/>
        </w:rPr>
        <w:t>Каракеян</w:t>
      </w:r>
      <w:proofErr w:type="spellEnd"/>
      <w:r>
        <w:rPr>
          <w:iCs/>
          <w:color w:val="000000"/>
          <w:sz w:val="28"/>
          <w:szCs w:val="28"/>
          <w:shd w:val="clear" w:color="auto" w:fill="FFFFFF"/>
        </w:rPr>
        <w:t>, В. И.</w:t>
      </w:r>
      <w:r>
        <w:rPr>
          <w:i/>
          <w:iCs/>
          <w:color w:val="000000"/>
          <w:sz w:val="28"/>
          <w:szCs w:val="28"/>
          <w:shd w:val="clear" w:color="auto" w:fill="FFFFFF"/>
        </w:rPr>
        <w:t> </w:t>
      </w:r>
      <w:r>
        <w:rPr>
          <w:color w:val="000000"/>
          <w:sz w:val="28"/>
          <w:szCs w:val="28"/>
          <w:shd w:val="clear" w:color="auto" w:fill="FFFFFF"/>
        </w:rPr>
        <w:t> Безопасность жизнедеятельности: учебник и практикум для среднего профессионального образования / В. И. </w:t>
      </w:r>
      <w:proofErr w:type="spellStart"/>
      <w:r>
        <w:rPr>
          <w:color w:val="000000"/>
          <w:sz w:val="28"/>
          <w:szCs w:val="28"/>
          <w:shd w:val="clear" w:color="auto" w:fill="FFFFFF"/>
        </w:rPr>
        <w:t>Каракеян</w:t>
      </w:r>
      <w:proofErr w:type="spellEnd"/>
      <w:r>
        <w:rPr>
          <w:color w:val="000000"/>
          <w:sz w:val="28"/>
          <w:szCs w:val="28"/>
          <w:shd w:val="clear" w:color="auto" w:fill="FFFFFF"/>
        </w:rPr>
        <w:t xml:space="preserve">, И. М. Никулина. — 3-е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313 с. — (Профессиональное образование). — ISBN 978-5-534-04629-8.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6" w:tgtFrame="_blank" w:history="1">
        <w:r w:rsidRPr="001C0A9E">
          <w:rPr>
            <w:rStyle w:val="a6"/>
            <w:color w:val="486C97"/>
            <w:sz w:val="28"/>
            <w:szCs w:val="28"/>
            <w:shd w:val="clear" w:color="auto" w:fill="FFFFFF"/>
          </w:rPr>
          <w:t>https://urait.ru/bcode/450749</w:t>
        </w:r>
      </w:hyperlink>
    </w:p>
    <w:p w:rsidR="00C64C51" w:rsidRP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lang w:eastAsia="en-US"/>
        </w:rPr>
      </w:pPr>
      <w:proofErr w:type="spellStart"/>
      <w:r>
        <w:rPr>
          <w:color w:val="000000"/>
          <w:sz w:val="28"/>
          <w:szCs w:val="28"/>
          <w:lang w:eastAsia="en-US"/>
        </w:rPr>
        <w:t>Учебно</w:t>
      </w:r>
      <w:proofErr w:type="spellEnd"/>
      <w:r>
        <w:rPr>
          <w:color w:val="000000"/>
          <w:sz w:val="28"/>
          <w:szCs w:val="28"/>
          <w:lang w:eastAsia="en-US"/>
        </w:rPr>
        <w:t xml:space="preserve"> – методическая литература для самостоятельной работы:</w:t>
      </w:r>
    </w:p>
    <w:p w:rsidR="00C64C51" w:rsidRDefault="00C64C51" w:rsidP="00C64C51">
      <w:pPr>
        <w:widowControl w:val="0"/>
        <w:autoSpaceDE w:val="0"/>
        <w:autoSpaceDN w:val="0"/>
        <w:adjustRightInd w:val="0"/>
        <w:spacing w:line="322" w:lineRule="exact"/>
        <w:ind w:firstLine="567"/>
        <w:rPr>
          <w:rStyle w:val="a6"/>
          <w:color w:val="486C97"/>
          <w:sz w:val="28"/>
          <w:szCs w:val="28"/>
          <w:shd w:val="clear" w:color="auto" w:fill="FFFFFF"/>
        </w:rPr>
      </w:pPr>
      <w:r>
        <w:rPr>
          <w:b/>
          <w:sz w:val="28"/>
          <w:szCs w:val="28"/>
        </w:rPr>
        <w:tab/>
      </w:r>
      <w:r w:rsidR="00317605">
        <w:rPr>
          <w:iCs/>
          <w:color w:val="000000"/>
          <w:sz w:val="28"/>
          <w:szCs w:val="28"/>
          <w:shd w:val="clear" w:color="auto" w:fill="FFFFFF"/>
        </w:rPr>
        <w:t>1. Белов, С. В.</w:t>
      </w:r>
      <w:r w:rsidR="00317605">
        <w:rPr>
          <w:i/>
          <w:iCs/>
          <w:color w:val="000000"/>
          <w:sz w:val="28"/>
          <w:szCs w:val="28"/>
          <w:shd w:val="clear" w:color="auto" w:fill="FFFFFF"/>
        </w:rPr>
        <w:t> </w:t>
      </w:r>
      <w:r w:rsidR="00317605">
        <w:rPr>
          <w:color w:val="000000"/>
          <w:sz w:val="28"/>
          <w:szCs w:val="28"/>
          <w:shd w:val="clear" w:color="auto" w:fill="FFFFFF"/>
        </w:rPr>
        <w:t> Безопасность жизнедеятельности и защита окружающей среды (</w:t>
      </w:r>
      <w:proofErr w:type="spellStart"/>
      <w:r w:rsidR="00317605">
        <w:rPr>
          <w:color w:val="000000"/>
          <w:sz w:val="28"/>
          <w:szCs w:val="28"/>
          <w:shd w:val="clear" w:color="auto" w:fill="FFFFFF"/>
        </w:rPr>
        <w:t>техносферная</w:t>
      </w:r>
      <w:proofErr w:type="spellEnd"/>
      <w:r w:rsidR="00317605">
        <w:rPr>
          <w:color w:val="000000"/>
          <w:sz w:val="28"/>
          <w:szCs w:val="28"/>
          <w:shd w:val="clear" w:color="auto" w:fill="FFFFFF"/>
        </w:rPr>
        <w:t xml:space="preserve"> безопасность) в 2 ч. Часть 1: учебник для среднего профессионального образования / С. В. Белов. — 5-е изд., </w:t>
      </w:r>
      <w:proofErr w:type="spellStart"/>
      <w:r w:rsidR="00317605">
        <w:rPr>
          <w:color w:val="000000"/>
          <w:sz w:val="28"/>
          <w:szCs w:val="28"/>
          <w:shd w:val="clear" w:color="auto" w:fill="FFFFFF"/>
        </w:rPr>
        <w:t>перераб</w:t>
      </w:r>
      <w:proofErr w:type="spellEnd"/>
      <w:r w:rsidR="00317605">
        <w:rPr>
          <w:color w:val="000000"/>
          <w:sz w:val="28"/>
          <w:szCs w:val="28"/>
          <w:shd w:val="clear" w:color="auto" w:fill="FFFFFF"/>
        </w:rPr>
        <w:t xml:space="preserve">. и доп. — Москва: Издательство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2020. — 350 с. — (Профессиональное образование). — ISBN 978-5-9916-9962-4. — Текст: электронный // ЭБС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[сайт]. — URL</w:t>
      </w:r>
      <w:r w:rsidR="00317605" w:rsidRPr="001C0A9E">
        <w:rPr>
          <w:color w:val="000000"/>
          <w:sz w:val="28"/>
          <w:szCs w:val="28"/>
          <w:shd w:val="clear" w:color="auto" w:fill="FFFFFF"/>
        </w:rPr>
        <w:t>: </w:t>
      </w:r>
      <w:hyperlink r:id="rId17" w:tgtFrame="_blank" w:history="1">
        <w:r w:rsidR="00317605" w:rsidRPr="001C0A9E">
          <w:rPr>
            <w:rStyle w:val="a6"/>
            <w:color w:val="486C97"/>
            <w:sz w:val="28"/>
            <w:szCs w:val="28"/>
            <w:shd w:val="clear" w:color="auto" w:fill="FFFFFF"/>
          </w:rPr>
          <w:t>https://urait.ru/bcode/453161</w:t>
        </w:r>
      </w:hyperlink>
      <w:r w:rsidR="00317605">
        <w:rPr>
          <w:sz w:val="28"/>
          <w:szCs w:val="28"/>
        </w:rPr>
        <w:br/>
        <w:t xml:space="preserve">     </w:t>
      </w:r>
      <w:r w:rsidR="00317605">
        <w:rPr>
          <w:iCs/>
          <w:color w:val="000000"/>
          <w:sz w:val="28"/>
          <w:szCs w:val="28"/>
          <w:shd w:val="clear" w:color="auto" w:fill="FFFFFF"/>
        </w:rPr>
        <w:t>2. Белов, С. В.</w:t>
      </w:r>
      <w:r w:rsidR="00317605">
        <w:rPr>
          <w:i/>
          <w:iCs/>
          <w:color w:val="000000"/>
          <w:sz w:val="28"/>
          <w:szCs w:val="28"/>
          <w:shd w:val="clear" w:color="auto" w:fill="FFFFFF"/>
        </w:rPr>
        <w:t> </w:t>
      </w:r>
      <w:r w:rsidR="00317605">
        <w:rPr>
          <w:color w:val="000000"/>
          <w:sz w:val="28"/>
          <w:szCs w:val="28"/>
          <w:shd w:val="clear" w:color="auto" w:fill="FFFFFF"/>
        </w:rPr>
        <w:t> Безопасность жизнедеятельности и защита окружающей среды (</w:t>
      </w:r>
      <w:proofErr w:type="spellStart"/>
      <w:r w:rsidR="00317605">
        <w:rPr>
          <w:color w:val="000000"/>
          <w:sz w:val="28"/>
          <w:szCs w:val="28"/>
          <w:shd w:val="clear" w:color="auto" w:fill="FFFFFF"/>
        </w:rPr>
        <w:t>техносферная</w:t>
      </w:r>
      <w:proofErr w:type="spellEnd"/>
      <w:r w:rsidR="00317605">
        <w:rPr>
          <w:color w:val="000000"/>
          <w:sz w:val="28"/>
          <w:szCs w:val="28"/>
          <w:shd w:val="clear" w:color="auto" w:fill="FFFFFF"/>
        </w:rPr>
        <w:t xml:space="preserve"> безопасность) в 2 ч. Часть 2: учебник для среднего профессионального образования / С. В. Белов. — 5-е изд., </w:t>
      </w:r>
      <w:proofErr w:type="spellStart"/>
      <w:r w:rsidR="00317605">
        <w:rPr>
          <w:color w:val="000000"/>
          <w:sz w:val="28"/>
          <w:szCs w:val="28"/>
          <w:shd w:val="clear" w:color="auto" w:fill="FFFFFF"/>
        </w:rPr>
        <w:t>перераб</w:t>
      </w:r>
      <w:proofErr w:type="spellEnd"/>
      <w:r w:rsidR="00317605">
        <w:rPr>
          <w:color w:val="000000"/>
          <w:sz w:val="28"/>
          <w:szCs w:val="28"/>
          <w:shd w:val="clear" w:color="auto" w:fill="FFFFFF"/>
        </w:rPr>
        <w:t xml:space="preserve">. и доп. — Москва: Издательство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2020. — 362 с. — (Профессиональное образование). — ISBN 978-5-9916-9964-8. — Текст: электронный // ЭБС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[сайт]. — URL</w:t>
      </w:r>
      <w:r w:rsidR="00317605" w:rsidRPr="001C0A9E">
        <w:rPr>
          <w:color w:val="000000"/>
          <w:sz w:val="28"/>
          <w:szCs w:val="28"/>
          <w:shd w:val="clear" w:color="auto" w:fill="FFFFFF"/>
        </w:rPr>
        <w:t>: </w:t>
      </w:r>
      <w:hyperlink r:id="rId18" w:tgtFrame="_blank" w:history="1">
        <w:r w:rsidR="00317605" w:rsidRPr="001C0A9E">
          <w:rPr>
            <w:rStyle w:val="a6"/>
            <w:color w:val="486C97"/>
            <w:sz w:val="28"/>
            <w:szCs w:val="28"/>
            <w:shd w:val="clear" w:color="auto" w:fill="FFFFFF"/>
          </w:rPr>
          <w:t>https://urait.ru/bcode/453164</w:t>
        </w:r>
      </w:hyperlink>
    </w:p>
    <w:p w:rsidR="00317605" w:rsidRDefault="00317605" w:rsidP="00C64C51">
      <w:pPr>
        <w:widowControl w:val="0"/>
        <w:autoSpaceDE w:val="0"/>
        <w:autoSpaceDN w:val="0"/>
        <w:adjustRightInd w:val="0"/>
        <w:spacing w:line="322" w:lineRule="exact"/>
        <w:ind w:firstLine="567"/>
        <w:rPr>
          <w:b/>
          <w:sz w:val="28"/>
          <w:szCs w:val="28"/>
        </w:rPr>
      </w:pPr>
    </w:p>
    <w:p w:rsidR="00C64C51" w:rsidRDefault="00C64C51" w:rsidP="00C64C51">
      <w:pPr>
        <w:widowControl w:val="0"/>
        <w:autoSpaceDE w:val="0"/>
        <w:autoSpaceDN w:val="0"/>
        <w:adjustRightInd w:val="0"/>
        <w:spacing w:line="322" w:lineRule="exact"/>
        <w:ind w:firstLine="567"/>
        <w:rPr>
          <w:b/>
          <w:sz w:val="28"/>
          <w:szCs w:val="28"/>
        </w:rPr>
      </w:pPr>
      <w:r>
        <w:rPr>
          <w:b/>
          <w:sz w:val="28"/>
          <w:szCs w:val="28"/>
        </w:rPr>
        <w:t>3.3 Информационные ресурсы сети Интернет и профессиональные базы данных.</w:t>
      </w:r>
    </w:p>
    <w:p w:rsidR="00C64C51" w:rsidRDefault="00C64C51" w:rsidP="00C64C51">
      <w:pPr>
        <w:autoSpaceDE w:val="0"/>
        <w:autoSpaceDN w:val="0"/>
        <w:adjustRightInd w:val="0"/>
        <w:snapToGrid w:val="0"/>
        <w:ind w:firstLine="567"/>
        <w:rPr>
          <w:sz w:val="28"/>
          <w:szCs w:val="28"/>
        </w:rPr>
      </w:pPr>
      <w:r>
        <w:rPr>
          <w:sz w:val="28"/>
          <w:szCs w:val="28"/>
        </w:rPr>
        <w:t>Перечень Интернет-ресурсов:</w:t>
      </w:r>
    </w:p>
    <w:p w:rsidR="001C0A9E" w:rsidRPr="00E44FAF" w:rsidRDefault="00C64C51" w:rsidP="00E44FAF">
      <w:pPr>
        <w:widowControl w:val="0"/>
        <w:autoSpaceDE w:val="0"/>
        <w:autoSpaceDN w:val="0"/>
        <w:adjustRightInd w:val="0"/>
        <w:spacing w:line="322" w:lineRule="exact"/>
        <w:ind w:firstLine="567"/>
        <w:rPr>
          <w:color w:val="000000"/>
          <w:sz w:val="28"/>
          <w:szCs w:val="28"/>
          <w:u w:val="single"/>
        </w:rPr>
      </w:pPr>
      <w:r>
        <w:rPr>
          <w:sz w:val="28"/>
          <w:szCs w:val="28"/>
        </w:rPr>
        <w:t>1. Официальный сайт МЧС Росси</w:t>
      </w:r>
      <w:r>
        <w:rPr>
          <w:color w:val="000000"/>
          <w:u w:val="single"/>
        </w:rPr>
        <w:t xml:space="preserve"> </w:t>
      </w:r>
      <w:r w:rsidRPr="00E44FAF">
        <w:rPr>
          <w:sz w:val="28"/>
          <w:szCs w:val="28"/>
          <w:lang w:val="en-US"/>
        </w:rPr>
        <w:t>http</w:t>
      </w:r>
      <w:r w:rsidRPr="00E44FAF">
        <w:rPr>
          <w:sz w:val="28"/>
          <w:szCs w:val="28"/>
        </w:rPr>
        <w:t>://</w:t>
      </w:r>
      <w:r w:rsidRPr="00E44FAF">
        <w:rPr>
          <w:sz w:val="28"/>
          <w:szCs w:val="28"/>
          <w:lang w:val="en-US"/>
        </w:rPr>
        <w:t>www</w:t>
      </w:r>
      <w:r w:rsidRPr="00E44FAF">
        <w:rPr>
          <w:sz w:val="28"/>
          <w:szCs w:val="28"/>
        </w:rPr>
        <w:t>.</w:t>
      </w:r>
      <w:proofErr w:type="spellStart"/>
      <w:r w:rsidRPr="00E44FAF">
        <w:rPr>
          <w:sz w:val="28"/>
          <w:szCs w:val="28"/>
          <w:lang w:val="en-US"/>
        </w:rPr>
        <w:t>mchs</w:t>
      </w:r>
      <w:proofErr w:type="spellEnd"/>
      <w:r w:rsidRPr="00E44FAF">
        <w:rPr>
          <w:sz w:val="28"/>
          <w:szCs w:val="28"/>
        </w:rPr>
        <w:t>.</w:t>
      </w:r>
      <w:proofErr w:type="spellStart"/>
      <w:r w:rsidRPr="00E44FAF">
        <w:rPr>
          <w:sz w:val="28"/>
          <w:szCs w:val="28"/>
          <w:lang w:val="en-US"/>
        </w:rPr>
        <w:t>gov</w:t>
      </w:r>
      <w:proofErr w:type="spellEnd"/>
      <w:r w:rsidRPr="00E44FAF">
        <w:rPr>
          <w:sz w:val="28"/>
          <w:szCs w:val="28"/>
        </w:rPr>
        <w:t>.</w:t>
      </w:r>
      <w:proofErr w:type="spellStart"/>
      <w:r w:rsidRPr="00E44FAF">
        <w:rPr>
          <w:sz w:val="28"/>
          <w:szCs w:val="28"/>
          <w:lang w:val="en-US"/>
        </w:rPr>
        <w:t>ru</w:t>
      </w:r>
      <w:proofErr w:type="spellEnd"/>
      <w:r w:rsidRPr="00E44FAF">
        <w:rPr>
          <w:sz w:val="28"/>
          <w:szCs w:val="28"/>
        </w:rPr>
        <w:t>/</w:t>
      </w:r>
    </w:p>
    <w:p w:rsidR="001C0A9E" w:rsidRDefault="001C0A9E" w:rsidP="00C64C51">
      <w:pPr>
        <w:widowControl w:val="0"/>
        <w:autoSpaceDE w:val="0"/>
        <w:autoSpaceDN w:val="0"/>
        <w:adjustRightInd w:val="0"/>
        <w:spacing w:line="322" w:lineRule="exact"/>
        <w:ind w:firstLine="567"/>
        <w:rPr>
          <w:sz w:val="28"/>
          <w:szCs w:val="28"/>
        </w:rPr>
      </w:pPr>
    </w:p>
    <w:p w:rsidR="00C64C51" w:rsidRPr="00C64C51" w:rsidRDefault="00C64C51" w:rsidP="00C64C51">
      <w:pPr>
        <w:widowControl w:val="0"/>
        <w:autoSpaceDE w:val="0"/>
        <w:autoSpaceDN w:val="0"/>
        <w:adjustRightInd w:val="0"/>
        <w:spacing w:line="322" w:lineRule="exact"/>
        <w:ind w:firstLine="567"/>
        <w:rPr>
          <w:sz w:val="28"/>
          <w:szCs w:val="28"/>
        </w:rPr>
      </w:pPr>
      <w:r>
        <w:rPr>
          <w:sz w:val="28"/>
          <w:szCs w:val="28"/>
        </w:rPr>
        <w:t xml:space="preserve">2. Министерство обороны Российской Федерации Главное управление боевой подготовки Вооруженных Сил Российской Федерации </w:t>
      </w:r>
      <w:r>
        <w:rPr>
          <w:color w:val="000000"/>
          <w:sz w:val="28"/>
          <w:szCs w:val="28"/>
        </w:rPr>
        <w:t xml:space="preserve"> </w:t>
      </w:r>
      <w:hyperlink r:id="rId19" w:history="1">
        <w:r w:rsidRPr="00C64C51">
          <w:rPr>
            <w:rStyle w:val="a6"/>
            <w:sz w:val="28"/>
            <w:szCs w:val="28"/>
          </w:rPr>
          <w:t>https://studfiles.net/preview/6724081</w:t>
        </w:r>
      </w:hyperlink>
    </w:p>
    <w:p w:rsidR="00C64C51" w:rsidRDefault="00C64C51" w:rsidP="00C64C51">
      <w:pPr>
        <w:widowControl w:val="0"/>
        <w:autoSpaceDE w:val="0"/>
        <w:autoSpaceDN w:val="0"/>
        <w:adjustRightInd w:val="0"/>
        <w:spacing w:line="322" w:lineRule="exact"/>
        <w:ind w:firstLine="567"/>
        <w:rPr>
          <w:color w:val="000000"/>
          <w:sz w:val="28"/>
          <w:szCs w:val="28"/>
        </w:rPr>
      </w:pPr>
      <w:r>
        <w:rPr>
          <w:color w:val="000000"/>
          <w:sz w:val="28"/>
          <w:szCs w:val="28"/>
        </w:rPr>
        <w:t xml:space="preserve">3. </w:t>
      </w:r>
      <w:r>
        <w:rPr>
          <w:sz w:val="28"/>
          <w:szCs w:val="28"/>
        </w:rPr>
        <w:t xml:space="preserve">Энциклопедия безопасности жизнедеятельности    </w:t>
      </w:r>
      <w:hyperlink r:id="rId20" w:history="1">
        <w:r w:rsidRPr="00C64C51">
          <w:rPr>
            <w:rStyle w:val="a6"/>
            <w:sz w:val="28"/>
            <w:szCs w:val="28"/>
          </w:rPr>
          <w:t>http://bzhde.ru/</w:t>
        </w:r>
      </w:hyperlink>
      <w:r>
        <w:rPr>
          <w:sz w:val="28"/>
          <w:szCs w:val="28"/>
        </w:rPr>
        <w:t xml:space="preserve">   </w:t>
      </w:r>
    </w:p>
    <w:p w:rsidR="00C64C51" w:rsidRPr="00C64C51" w:rsidRDefault="00C64C51" w:rsidP="00C64C51">
      <w:pPr>
        <w:shd w:val="clear" w:color="auto" w:fill="FFFFFF"/>
        <w:tabs>
          <w:tab w:val="left" w:pos="284"/>
        </w:tabs>
        <w:ind w:firstLine="567"/>
        <w:rPr>
          <w:bCs/>
          <w:spacing w:val="-2"/>
          <w:sz w:val="28"/>
          <w:szCs w:val="28"/>
          <w:lang w:val="en-US"/>
        </w:rPr>
      </w:pPr>
      <w:r>
        <w:rPr>
          <w:bCs/>
          <w:spacing w:val="-2"/>
          <w:sz w:val="28"/>
          <w:szCs w:val="28"/>
          <w:lang w:val="en-US"/>
        </w:rPr>
        <w:t>4.</w:t>
      </w:r>
      <w:r>
        <w:rPr>
          <w:sz w:val="28"/>
          <w:szCs w:val="28"/>
          <w:lang w:val="en-US"/>
        </w:rPr>
        <w:t xml:space="preserve"> </w:t>
      </w:r>
      <w:r>
        <w:rPr>
          <w:sz w:val="28"/>
          <w:szCs w:val="28"/>
        </w:rPr>
        <w:t>Сайт</w:t>
      </w:r>
      <w:r>
        <w:rPr>
          <w:sz w:val="28"/>
          <w:szCs w:val="28"/>
          <w:lang w:val="en-US"/>
        </w:rPr>
        <w:t xml:space="preserve"> </w:t>
      </w:r>
      <w:proofErr w:type="spellStart"/>
      <w:proofErr w:type="gramStart"/>
      <w:r>
        <w:rPr>
          <w:sz w:val="28"/>
          <w:szCs w:val="28"/>
          <w:lang w:val="en-US"/>
        </w:rPr>
        <w:t>StudFiles</w:t>
      </w:r>
      <w:proofErr w:type="spellEnd"/>
      <w:r>
        <w:rPr>
          <w:sz w:val="28"/>
          <w:szCs w:val="28"/>
          <w:lang w:val="en-US"/>
        </w:rPr>
        <w:t xml:space="preserve">  </w:t>
      </w:r>
      <w:proofErr w:type="gramEnd"/>
      <w:r w:rsidR="00932C78" w:rsidRPr="00C64C51">
        <w:rPr>
          <w:sz w:val="28"/>
          <w:szCs w:val="28"/>
        </w:rPr>
        <w:fldChar w:fldCharType="begin"/>
      </w:r>
      <w:r w:rsidRPr="00C64C51">
        <w:rPr>
          <w:sz w:val="28"/>
          <w:szCs w:val="28"/>
          <w:lang w:val="en-US"/>
        </w:rPr>
        <w:instrText xml:space="preserve"> HYPERLINK "https://studfiles.net/preview/6372287/" </w:instrText>
      </w:r>
      <w:r w:rsidR="00932C78" w:rsidRPr="00C64C51">
        <w:rPr>
          <w:sz w:val="28"/>
          <w:szCs w:val="28"/>
        </w:rPr>
        <w:fldChar w:fldCharType="separate"/>
      </w:r>
      <w:r w:rsidRPr="00C64C51">
        <w:rPr>
          <w:rStyle w:val="a6"/>
          <w:sz w:val="28"/>
          <w:szCs w:val="28"/>
          <w:lang w:val="en-US"/>
        </w:rPr>
        <w:t>https://studfiles.net/preview/6372287/</w:t>
      </w:r>
      <w:r w:rsidR="00932C78" w:rsidRPr="00C64C51">
        <w:rPr>
          <w:sz w:val="28"/>
          <w:szCs w:val="28"/>
        </w:rPr>
        <w:fldChar w:fldCharType="end"/>
      </w:r>
      <w:r w:rsidRPr="00C64C51">
        <w:rPr>
          <w:sz w:val="28"/>
          <w:szCs w:val="28"/>
          <w:lang w:val="en-US"/>
        </w:rPr>
        <w:t xml:space="preserve">  </w:t>
      </w:r>
    </w:p>
    <w:p w:rsidR="00C64C51" w:rsidRDefault="00C64C51" w:rsidP="00C64C51">
      <w:pPr>
        <w:shd w:val="clear" w:color="auto" w:fill="FFFFFF"/>
        <w:tabs>
          <w:tab w:val="left" w:pos="284"/>
        </w:tabs>
        <w:ind w:firstLine="567"/>
        <w:rPr>
          <w:bCs/>
          <w:spacing w:val="-2"/>
          <w:sz w:val="28"/>
          <w:szCs w:val="28"/>
          <w:lang w:val="en-US"/>
        </w:rPr>
      </w:pPr>
    </w:p>
    <w:p w:rsidR="00C64C51" w:rsidRDefault="00C64C51" w:rsidP="00536022">
      <w:pPr>
        <w:shd w:val="clear" w:color="auto" w:fill="FFFFFF"/>
        <w:tabs>
          <w:tab w:val="left" w:pos="284"/>
        </w:tabs>
        <w:rPr>
          <w:bCs/>
          <w:spacing w:val="-2"/>
          <w:sz w:val="28"/>
          <w:szCs w:val="28"/>
        </w:rPr>
      </w:pPr>
      <w:r>
        <w:rPr>
          <w:bCs/>
          <w:spacing w:val="-2"/>
          <w:sz w:val="28"/>
          <w:szCs w:val="28"/>
        </w:rPr>
        <w:t xml:space="preserve">Профессиональные базы данных: </w:t>
      </w:r>
    </w:p>
    <w:p w:rsidR="00C64C51" w:rsidRDefault="00C64C51" w:rsidP="00C64C51">
      <w:pPr>
        <w:shd w:val="clear" w:color="auto" w:fill="FFFFFF"/>
        <w:tabs>
          <w:tab w:val="left" w:pos="284"/>
        </w:tabs>
        <w:ind w:firstLine="567"/>
        <w:rPr>
          <w:bCs/>
          <w:spacing w:val="-2"/>
          <w:sz w:val="28"/>
          <w:szCs w:val="28"/>
        </w:rPr>
      </w:pPr>
      <w:r>
        <w:rPr>
          <w:rFonts w:cs="Arial"/>
          <w:sz w:val="28"/>
          <w:szCs w:val="28"/>
        </w:rPr>
        <w:t>не используются.</w:t>
      </w:r>
    </w:p>
    <w:p w:rsidR="00C64C51" w:rsidRDefault="00C64C51" w:rsidP="00C64C51">
      <w:pPr>
        <w:shd w:val="clear" w:color="auto" w:fill="FFFFFF"/>
        <w:tabs>
          <w:tab w:val="left" w:pos="284"/>
        </w:tabs>
        <w:ind w:firstLine="567"/>
        <w:rPr>
          <w:bCs/>
          <w:spacing w:val="-2"/>
          <w:sz w:val="28"/>
          <w:szCs w:val="28"/>
        </w:rPr>
      </w:pPr>
    </w:p>
    <w:p w:rsidR="00C64C51" w:rsidRDefault="00C64C51" w:rsidP="00C64C51">
      <w:pPr>
        <w:shd w:val="clear" w:color="auto" w:fill="FFFFFF"/>
        <w:tabs>
          <w:tab w:val="left" w:pos="284"/>
        </w:tabs>
        <w:ind w:firstLine="567"/>
        <w:rPr>
          <w:bCs/>
          <w:spacing w:val="-2"/>
          <w:sz w:val="28"/>
          <w:szCs w:val="28"/>
        </w:rPr>
      </w:pPr>
      <w:r>
        <w:rPr>
          <w:bCs/>
          <w:spacing w:val="-2"/>
          <w:sz w:val="28"/>
          <w:szCs w:val="28"/>
        </w:rPr>
        <w:t xml:space="preserve">Программное обеспечение: </w:t>
      </w:r>
    </w:p>
    <w:p w:rsidR="00C64C51" w:rsidRDefault="00C64C51" w:rsidP="00C64C51">
      <w:pPr>
        <w:shd w:val="clear" w:color="auto" w:fill="FFFFFF"/>
        <w:tabs>
          <w:tab w:val="left" w:pos="284"/>
        </w:tabs>
        <w:ind w:firstLine="567"/>
        <w:rPr>
          <w:bCs/>
          <w:spacing w:val="-2"/>
          <w:sz w:val="28"/>
          <w:szCs w:val="28"/>
        </w:rPr>
      </w:pPr>
      <w:r>
        <w:rPr>
          <w:bCs/>
          <w:spacing w:val="-2"/>
          <w:sz w:val="28"/>
          <w:szCs w:val="28"/>
        </w:rPr>
        <w:t xml:space="preserve">Операционная система </w:t>
      </w:r>
      <w:r>
        <w:rPr>
          <w:bCs/>
          <w:spacing w:val="-2"/>
          <w:sz w:val="28"/>
          <w:szCs w:val="28"/>
          <w:lang w:val="en-US"/>
        </w:rPr>
        <w:t>Windows</w:t>
      </w:r>
      <w:r>
        <w:rPr>
          <w:bCs/>
          <w:spacing w:val="-2"/>
          <w:sz w:val="28"/>
          <w:szCs w:val="28"/>
        </w:rPr>
        <w:t xml:space="preserve">, </w:t>
      </w:r>
    </w:p>
    <w:p w:rsidR="00162E29" w:rsidRDefault="00C64C51" w:rsidP="00E44FAF">
      <w:pPr>
        <w:shd w:val="clear" w:color="auto" w:fill="FFFFFF"/>
        <w:tabs>
          <w:tab w:val="left" w:pos="284"/>
        </w:tabs>
        <w:ind w:firstLine="567"/>
        <w:rPr>
          <w:bCs/>
          <w:spacing w:val="-2"/>
          <w:sz w:val="28"/>
          <w:szCs w:val="28"/>
        </w:rPr>
      </w:pPr>
      <w:r>
        <w:rPr>
          <w:bCs/>
          <w:spacing w:val="-2"/>
          <w:sz w:val="28"/>
          <w:szCs w:val="28"/>
        </w:rPr>
        <w:t xml:space="preserve">Пакет офисных программ </w:t>
      </w:r>
      <w:r>
        <w:rPr>
          <w:bCs/>
          <w:spacing w:val="-2"/>
          <w:sz w:val="28"/>
          <w:szCs w:val="28"/>
          <w:lang w:val="en-US"/>
        </w:rPr>
        <w:t>Microsoft</w:t>
      </w:r>
      <w:r w:rsidRPr="00C64C51">
        <w:rPr>
          <w:bCs/>
          <w:spacing w:val="-2"/>
          <w:sz w:val="28"/>
          <w:szCs w:val="28"/>
        </w:rPr>
        <w:t xml:space="preserve"> </w:t>
      </w:r>
      <w:r>
        <w:rPr>
          <w:bCs/>
          <w:spacing w:val="-2"/>
          <w:sz w:val="28"/>
          <w:szCs w:val="28"/>
          <w:lang w:val="en-US"/>
        </w:rPr>
        <w:t>Office</w:t>
      </w: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Pr="00317605" w:rsidRDefault="00317605" w:rsidP="00E44FAF">
      <w:pPr>
        <w:shd w:val="clear" w:color="auto" w:fill="FFFFFF"/>
        <w:tabs>
          <w:tab w:val="left" w:pos="284"/>
        </w:tabs>
        <w:ind w:firstLine="567"/>
        <w:rPr>
          <w:sz w:val="28"/>
          <w:szCs w:val="28"/>
        </w:rPr>
      </w:pPr>
    </w:p>
    <w:p w:rsidR="004C2A63" w:rsidRPr="009E5D6D" w:rsidRDefault="004C2A63" w:rsidP="004C2A63">
      <w:pPr>
        <w:spacing w:line="360" w:lineRule="auto"/>
        <w:jc w:val="center"/>
        <w:rPr>
          <w:caps/>
          <w:sz w:val="28"/>
          <w:szCs w:val="28"/>
        </w:rPr>
      </w:pPr>
      <w:r w:rsidRPr="009E5D6D">
        <w:rPr>
          <w:b/>
          <w:caps/>
          <w:sz w:val="28"/>
          <w:szCs w:val="28"/>
        </w:rPr>
        <w:lastRenderedPageBreak/>
        <w:t>4. Контроль и оценка результатов освоения Дисциплины</w:t>
      </w:r>
    </w:p>
    <w:p w:rsidR="004C2A63" w:rsidRPr="009E5D6D" w:rsidRDefault="004C2A63" w:rsidP="004C2A63">
      <w:pPr>
        <w:autoSpaceDE w:val="0"/>
        <w:autoSpaceDN w:val="0"/>
        <w:adjustRightInd w:val="0"/>
        <w:snapToGrid w:val="0"/>
        <w:rPr>
          <w:color w:val="000000"/>
          <w:sz w:val="28"/>
          <w:szCs w:val="28"/>
        </w:rPr>
      </w:pPr>
    </w:p>
    <w:tbl>
      <w:tblPr>
        <w:tblStyle w:val="9"/>
        <w:tblW w:w="0" w:type="auto"/>
        <w:tblLook w:val="04A0" w:firstRow="1" w:lastRow="0" w:firstColumn="1" w:lastColumn="0" w:noHBand="0" w:noVBand="1"/>
      </w:tblPr>
      <w:tblGrid>
        <w:gridCol w:w="4785"/>
        <w:gridCol w:w="4786"/>
      </w:tblGrid>
      <w:tr w:rsidR="004C2A63" w:rsidRPr="00497FDD" w:rsidTr="00DE7234">
        <w:tc>
          <w:tcPr>
            <w:tcW w:w="4785" w:type="dxa"/>
          </w:tcPr>
          <w:p w:rsidR="004C2A63" w:rsidRPr="00497FDD" w:rsidRDefault="004C2A63" w:rsidP="00DE7234">
            <w:pPr>
              <w:widowControl w:val="0"/>
              <w:autoSpaceDE w:val="0"/>
              <w:autoSpaceDN w:val="0"/>
              <w:adjustRightInd w:val="0"/>
              <w:rPr>
                <w:sz w:val="28"/>
                <w:szCs w:val="28"/>
              </w:rPr>
            </w:pPr>
            <w:r w:rsidRPr="00497FDD">
              <w:rPr>
                <w:sz w:val="28"/>
                <w:szCs w:val="28"/>
              </w:rPr>
              <w:t>Результаты обучения (освоенные умения, усвоенные знания)</w:t>
            </w:r>
          </w:p>
        </w:tc>
        <w:tc>
          <w:tcPr>
            <w:tcW w:w="4786" w:type="dxa"/>
          </w:tcPr>
          <w:p w:rsidR="004C2A63" w:rsidRPr="00497FDD" w:rsidRDefault="004C2A63" w:rsidP="00DE7234">
            <w:pPr>
              <w:widowControl w:val="0"/>
              <w:autoSpaceDE w:val="0"/>
              <w:autoSpaceDN w:val="0"/>
              <w:adjustRightInd w:val="0"/>
              <w:rPr>
                <w:sz w:val="28"/>
                <w:szCs w:val="28"/>
              </w:rPr>
            </w:pPr>
            <w:r w:rsidRPr="00497FDD">
              <w:rPr>
                <w:sz w:val="28"/>
                <w:szCs w:val="28"/>
              </w:rPr>
              <w:t>Формы и методы контроля и оценки результатов обучения</w:t>
            </w:r>
          </w:p>
        </w:tc>
      </w:tr>
      <w:tr w:rsidR="004C2A63" w:rsidRPr="00497FDD" w:rsidTr="00DE7234">
        <w:trPr>
          <w:trHeight w:val="7920"/>
        </w:trPr>
        <w:tc>
          <w:tcPr>
            <w:tcW w:w="4785" w:type="dxa"/>
          </w:tcPr>
          <w:p w:rsidR="004C2A63" w:rsidRPr="00497FDD" w:rsidRDefault="004F182F" w:rsidP="00323330">
            <w:pPr>
              <w:widowControl w:val="0"/>
              <w:autoSpaceDE w:val="0"/>
              <w:autoSpaceDN w:val="0"/>
              <w:adjustRightInd w:val="0"/>
              <w:jc w:val="left"/>
              <w:rPr>
                <w:b/>
                <w:sz w:val="28"/>
                <w:szCs w:val="28"/>
              </w:rPr>
            </w:pPr>
            <w:r>
              <w:rPr>
                <w:sz w:val="28"/>
                <w:szCs w:val="28"/>
              </w:rPr>
              <w:t>У</w:t>
            </w:r>
            <w:r w:rsidR="004C2A63" w:rsidRPr="00497FDD">
              <w:rPr>
                <w:sz w:val="28"/>
                <w:szCs w:val="28"/>
              </w:rPr>
              <w:t>мения:</w:t>
            </w:r>
          </w:p>
          <w:p w:rsidR="004C2A63" w:rsidRPr="00497FDD" w:rsidRDefault="004C2A63" w:rsidP="00323330">
            <w:pPr>
              <w:jc w:val="left"/>
              <w:rPr>
                <w:sz w:val="28"/>
                <w:szCs w:val="28"/>
              </w:rPr>
            </w:pPr>
            <w:r w:rsidRPr="00497FDD">
              <w:rPr>
                <w:sz w:val="28"/>
                <w:szCs w:val="28"/>
              </w:rPr>
              <w:t>- организовывать и проводить мероприятия по защите работ</w:t>
            </w:r>
            <w:r w:rsidR="00DE7234">
              <w:rPr>
                <w:sz w:val="28"/>
                <w:szCs w:val="28"/>
              </w:rPr>
              <w:t>ающих</w:t>
            </w:r>
            <w:r>
              <w:rPr>
                <w:sz w:val="28"/>
                <w:szCs w:val="28"/>
              </w:rPr>
              <w:t xml:space="preserve"> </w:t>
            </w:r>
            <w:r w:rsidRPr="00497FDD">
              <w:rPr>
                <w:sz w:val="28"/>
                <w:szCs w:val="28"/>
              </w:rPr>
              <w:t>и населения от негативных воздействий чрезвычайных ситуаций;</w:t>
            </w:r>
          </w:p>
          <w:p w:rsidR="004C2A63" w:rsidRPr="00497FDD" w:rsidRDefault="004C2A63" w:rsidP="00323330">
            <w:pPr>
              <w:jc w:val="left"/>
              <w:rPr>
                <w:sz w:val="28"/>
                <w:szCs w:val="28"/>
              </w:rPr>
            </w:pPr>
            <w:r w:rsidRPr="00497FDD">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w:t>
            </w:r>
            <w:r>
              <w:rPr>
                <w:sz w:val="28"/>
                <w:szCs w:val="28"/>
              </w:rPr>
              <w:t xml:space="preserve"> </w:t>
            </w:r>
            <w:r w:rsidRPr="00497FDD">
              <w:rPr>
                <w:sz w:val="28"/>
                <w:szCs w:val="28"/>
              </w:rPr>
              <w:t>быту;</w:t>
            </w:r>
          </w:p>
          <w:p w:rsidR="004C2A63" w:rsidRPr="00497FDD" w:rsidRDefault="004C2A63" w:rsidP="00323330">
            <w:pPr>
              <w:jc w:val="left"/>
              <w:rPr>
                <w:sz w:val="28"/>
                <w:szCs w:val="28"/>
              </w:rPr>
            </w:pPr>
            <w:r w:rsidRPr="00497FDD">
              <w:rPr>
                <w:sz w:val="28"/>
                <w:szCs w:val="28"/>
              </w:rPr>
              <w:t>- использовать средства индивидуальной и коллективной защиты от оружия массового поражения;</w:t>
            </w:r>
          </w:p>
          <w:p w:rsidR="004C2A63" w:rsidRPr="00497FDD" w:rsidRDefault="004C2A63" w:rsidP="00323330">
            <w:pPr>
              <w:jc w:val="left"/>
              <w:rPr>
                <w:sz w:val="28"/>
                <w:szCs w:val="28"/>
              </w:rPr>
            </w:pPr>
            <w:r w:rsidRPr="00497FDD">
              <w:rPr>
                <w:sz w:val="28"/>
                <w:szCs w:val="28"/>
              </w:rPr>
              <w:t>- применять первичные средства пожаротушения;</w:t>
            </w:r>
          </w:p>
          <w:p w:rsidR="004C2A63" w:rsidRPr="00497FDD" w:rsidRDefault="004C2A63" w:rsidP="00323330">
            <w:pPr>
              <w:jc w:val="left"/>
              <w:rPr>
                <w:sz w:val="28"/>
                <w:szCs w:val="28"/>
              </w:rPr>
            </w:pPr>
            <w:proofErr w:type="gramStart"/>
            <w:r w:rsidRPr="00497FDD">
              <w:rPr>
                <w:sz w:val="28"/>
                <w:szCs w:val="28"/>
              </w:rPr>
              <w:t>- ори</w:t>
            </w:r>
            <w:r>
              <w:rPr>
                <w:sz w:val="28"/>
                <w:szCs w:val="28"/>
              </w:rPr>
              <w:t xml:space="preserve">ентироваться в перечне </w:t>
            </w:r>
            <w:proofErr w:type="spellStart"/>
            <w:r>
              <w:rPr>
                <w:sz w:val="28"/>
                <w:szCs w:val="28"/>
              </w:rPr>
              <w:t>военно</w:t>
            </w:r>
            <w:proofErr w:type="spellEnd"/>
            <w:r>
              <w:rPr>
                <w:sz w:val="28"/>
                <w:szCs w:val="28"/>
              </w:rPr>
              <w:t xml:space="preserve"> - </w:t>
            </w:r>
            <w:r w:rsidRPr="00497FDD">
              <w:rPr>
                <w:sz w:val="28"/>
                <w:szCs w:val="28"/>
              </w:rPr>
              <w:t>учетных специальностей и самостоятельно определять среди них родственные полученной специальности;</w:t>
            </w:r>
            <w:proofErr w:type="gramEnd"/>
          </w:p>
          <w:p w:rsidR="004C2A63" w:rsidRPr="00497FDD" w:rsidRDefault="004C2A63" w:rsidP="00323330">
            <w:pPr>
              <w:jc w:val="left"/>
              <w:rPr>
                <w:sz w:val="28"/>
                <w:szCs w:val="28"/>
              </w:rPr>
            </w:pPr>
            <w:r w:rsidRPr="00497FDD">
              <w:rPr>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C2A63" w:rsidRPr="00497FDD" w:rsidRDefault="004C2A63" w:rsidP="00323330">
            <w:pPr>
              <w:jc w:val="left"/>
              <w:rPr>
                <w:sz w:val="28"/>
                <w:szCs w:val="28"/>
              </w:rPr>
            </w:pPr>
            <w:r w:rsidRPr="00497FDD">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4C2A63" w:rsidRPr="00497FDD" w:rsidRDefault="004C2A63" w:rsidP="00323330">
            <w:pPr>
              <w:jc w:val="left"/>
              <w:rPr>
                <w:sz w:val="28"/>
                <w:szCs w:val="28"/>
              </w:rPr>
            </w:pPr>
            <w:r w:rsidRPr="00497FDD">
              <w:rPr>
                <w:sz w:val="28"/>
                <w:szCs w:val="28"/>
              </w:rPr>
              <w:t>- оказывать первую помощь пострадавшим.</w:t>
            </w:r>
          </w:p>
          <w:p w:rsidR="004C2A63" w:rsidRPr="00497FDD" w:rsidRDefault="004C2A63" w:rsidP="00323330">
            <w:pPr>
              <w:jc w:val="left"/>
              <w:rPr>
                <w:b/>
                <w:sz w:val="28"/>
                <w:szCs w:val="28"/>
              </w:rPr>
            </w:pPr>
          </w:p>
        </w:tc>
        <w:tc>
          <w:tcPr>
            <w:tcW w:w="4786" w:type="dxa"/>
          </w:tcPr>
          <w:p w:rsidR="005240CC" w:rsidRDefault="005240CC" w:rsidP="00323330">
            <w:pPr>
              <w:autoSpaceDE w:val="0"/>
              <w:autoSpaceDN w:val="0"/>
              <w:adjustRightInd w:val="0"/>
              <w:snapToGrid w:val="0"/>
              <w:jc w:val="left"/>
              <w:rPr>
                <w:color w:val="000000"/>
                <w:sz w:val="28"/>
                <w:szCs w:val="28"/>
              </w:rPr>
            </w:pPr>
          </w:p>
          <w:p w:rsidR="004C2A63" w:rsidRPr="00700E15" w:rsidRDefault="004C2A63" w:rsidP="00323330">
            <w:pPr>
              <w:autoSpaceDE w:val="0"/>
              <w:autoSpaceDN w:val="0"/>
              <w:adjustRightInd w:val="0"/>
              <w:snapToGrid w:val="0"/>
              <w:jc w:val="left"/>
              <w:rPr>
                <w:color w:val="000000"/>
                <w:sz w:val="28"/>
                <w:szCs w:val="28"/>
              </w:rPr>
            </w:pPr>
            <w:r w:rsidRPr="00700E15">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C2A63" w:rsidRPr="00700E15" w:rsidRDefault="004C2A63" w:rsidP="00323330">
            <w:pPr>
              <w:widowControl w:val="0"/>
              <w:autoSpaceDE w:val="0"/>
              <w:autoSpaceDN w:val="0"/>
              <w:adjustRightInd w:val="0"/>
              <w:jc w:val="left"/>
              <w:rPr>
                <w:sz w:val="28"/>
                <w:szCs w:val="28"/>
              </w:rPr>
            </w:pPr>
            <w:r w:rsidRPr="00700E15">
              <w:rPr>
                <w:color w:val="000000"/>
                <w:sz w:val="28"/>
                <w:szCs w:val="28"/>
              </w:rPr>
              <w:t>Промежуточная аттестация: оценка ответов на вопросы экзамена.</w:t>
            </w: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rPr>
                <w:sz w:val="28"/>
                <w:szCs w:val="28"/>
              </w:rPr>
            </w:pPr>
          </w:p>
        </w:tc>
      </w:tr>
      <w:tr w:rsidR="004C2A63" w:rsidRPr="00497FDD" w:rsidTr="00DE7234">
        <w:trPr>
          <w:trHeight w:val="4500"/>
        </w:trPr>
        <w:tc>
          <w:tcPr>
            <w:tcW w:w="4785" w:type="dxa"/>
          </w:tcPr>
          <w:p w:rsidR="004C2A63" w:rsidRPr="00497FDD" w:rsidRDefault="004F182F" w:rsidP="00323330">
            <w:pPr>
              <w:jc w:val="left"/>
              <w:rPr>
                <w:sz w:val="28"/>
                <w:szCs w:val="28"/>
              </w:rPr>
            </w:pPr>
            <w:r>
              <w:rPr>
                <w:sz w:val="28"/>
                <w:szCs w:val="28"/>
              </w:rPr>
              <w:lastRenderedPageBreak/>
              <w:t>З</w:t>
            </w:r>
            <w:r w:rsidR="004C2A63" w:rsidRPr="00497FDD">
              <w:rPr>
                <w:sz w:val="28"/>
                <w:szCs w:val="28"/>
              </w:rPr>
              <w:t>нания:</w:t>
            </w:r>
          </w:p>
          <w:p w:rsidR="004C2A63" w:rsidRPr="00497FDD" w:rsidRDefault="004C2A63" w:rsidP="00323330">
            <w:pPr>
              <w:jc w:val="left"/>
              <w:rPr>
                <w:sz w:val="28"/>
                <w:szCs w:val="28"/>
              </w:rPr>
            </w:pPr>
            <w:r w:rsidRPr="00497FDD">
              <w:rPr>
                <w:b/>
                <w:sz w:val="28"/>
                <w:szCs w:val="28"/>
              </w:rPr>
              <w:t xml:space="preserve">- </w:t>
            </w:r>
            <w:r w:rsidRPr="00497FDD">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C2A63" w:rsidRPr="00497FDD" w:rsidRDefault="004C2A63" w:rsidP="00323330">
            <w:pPr>
              <w:jc w:val="left"/>
              <w:rPr>
                <w:sz w:val="28"/>
                <w:szCs w:val="28"/>
              </w:rPr>
            </w:pPr>
            <w:r w:rsidRPr="00497FDD">
              <w:rPr>
                <w:sz w:val="28"/>
                <w:szCs w:val="28"/>
              </w:rPr>
              <w:t xml:space="preserve">- основные виды </w:t>
            </w:r>
            <w:proofErr w:type="spellStart"/>
            <w:r w:rsidRPr="00497FDD">
              <w:rPr>
                <w:sz w:val="28"/>
                <w:szCs w:val="28"/>
              </w:rPr>
              <w:t>потенциональных</w:t>
            </w:r>
            <w:proofErr w:type="spellEnd"/>
            <w:r w:rsidRPr="00497FDD">
              <w:rPr>
                <w:sz w:val="28"/>
                <w:szCs w:val="28"/>
              </w:rPr>
              <w:t xml:space="preserve"> опасностей и их последствия в профессиональной деятельности и</w:t>
            </w:r>
            <w:r>
              <w:rPr>
                <w:sz w:val="28"/>
                <w:szCs w:val="28"/>
              </w:rPr>
              <w:t xml:space="preserve"> </w:t>
            </w:r>
            <w:r w:rsidRPr="00497FDD">
              <w:rPr>
                <w:sz w:val="28"/>
                <w:szCs w:val="28"/>
              </w:rPr>
              <w:t>быту, принципы снижения вероятности их реализации;</w:t>
            </w:r>
          </w:p>
          <w:p w:rsidR="004C2A63" w:rsidRPr="00497FDD" w:rsidRDefault="004C2A63" w:rsidP="00323330">
            <w:pPr>
              <w:jc w:val="left"/>
              <w:rPr>
                <w:sz w:val="28"/>
                <w:szCs w:val="28"/>
              </w:rPr>
            </w:pPr>
            <w:r w:rsidRPr="00497FDD">
              <w:rPr>
                <w:sz w:val="28"/>
                <w:szCs w:val="28"/>
              </w:rPr>
              <w:t>- основы военной службы и обороны государства;</w:t>
            </w:r>
          </w:p>
          <w:p w:rsidR="004C2A63" w:rsidRPr="00497FDD" w:rsidRDefault="004C2A63" w:rsidP="00323330">
            <w:pPr>
              <w:jc w:val="left"/>
              <w:rPr>
                <w:sz w:val="28"/>
                <w:szCs w:val="28"/>
              </w:rPr>
            </w:pPr>
            <w:r w:rsidRPr="00497FDD">
              <w:rPr>
                <w:sz w:val="28"/>
                <w:szCs w:val="28"/>
              </w:rPr>
              <w:t>- задачи и основные мероприятия гражданской обороны;</w:t>
            </w:r>
          </w:p>
          <w:p w:rsidR="004C2A63" w:rsidRPr="00497FDD" w:rsidRDefault="004C2A63" w:rsidP="00323330">
            <w:pPr>
              <w:jc w:val="left"/>
              <w:rPr>
                <w:sz w:val="28"/>
                <w:szCs w:val="28"/>
              </w:rPr>
            </w:pPr>
            <w:r w:rsidRPr="00497FDD">
              <w:rPr>
                <w:sz w:val="28"/>
                <w:szCs w:val="28"/>
              </w:rPr>
              <w:t>- способы защиты населения от оружия массового поражения;</w:t>
            </w:r>
          </w:p>
          <w:p w:rsidR="004C2A63" w:rsidRPr="00497FDD" w:rsidRDefault="004C2A63" w:rsidP="00323330">
            <w:pPr>
              <w:jc w:val="left"/>
              <w:rPr>
                <w:sz w:val="28"/>
                <w:szCs w:val="28"/>
              </w:rPr>
            </w:pPr>
            <w:r w:rsidRPr="00497FDD">
              <w:rPr>
                <w:sz w:val="28"/>
                <w:szCs w:val="28"/>
              </w:rPr>
              <w:t>- меры пожарной безопасности и правила безопасного поведения при пожарах;</w:t>
            </w:r>
          </w:p>
          <w:p w:rsidR="004C2A63" w:rsidRPr="00497FDD" w:rsidRDefault="004C2A63" w:rsidP="00323330">
            <w:pPr>
              <w:jc w:val="left"/>
              <w:rPr>
                <w:sz w:val="28"/>
                <w:szCs w:val="28"/>
              </w:rPr>
            </w:pPr>
            <w:r w:rsidRPr="00497FDD">
              <w:rPr>
                <w:sz w:val="28"/>
                <w:szCs w:val="28"/>
              </w:rPr>
              <w:t>- организацию и порядок призыва граждан на военную службу и поступления на нее в добровольном порядке;</w:t>
            </w:r>
          </w:p>
          <w:p w:rsidR="004C2A63" w:rsidRPr="00497FDD" w:rsidRDefault="004C2A63" w:rsidP="00323330">
            <w:pPr>
              <w:jc w:val="left"/>
              <w:rPr>
                <w:sz w:val="28"/>
                <w:szCs w:val="28"/>
              </w:rPr>
            </w:pPr>
            <w:r w:rsidRPr="00497FDD">
              <w:rPr>
                <w:sz w:val="28"/>
                <w:szCs w:val="28"/>
              </w:rPr>
              <w:t>- основные виды вооружения, военной техники и специального снаряжения, состоящи</w:t>
            </w:r>
            <w:r w:rsidR="00DE7234">
              <w:rPr>
                <w:sz w:val="28"/>
                <w:szCs w:val="28"/>
              </w:rPr>
              <w:t>х</w:t>
            </w:r>
            <w:r w:rsidR="00FD7238">
              <w:rPr>
                <w:sz w:val="28"/>
                <w:szCs w:val="28"/>
              </w:rPr>
              <w:t xml:space="preserve"> </w:t>
            </w:r>
            <w:r w:rsidRPr="00497FDD">
              <w:rPr>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4C2A63" w:rsidRPr="00497FDD" w:rsidRDefault="004C2A63" w:rsidP="00323330">
            <w:pPr>
              <w:jc w:val="left"/>
              <w:rPr>
                <w:sz w:val="28"/>
                <w:szCs w:val="28"/>
              </w:rPr>
            </w:pPr>
            <w:r w:rsidRPr="00497FDD">
              <w:rPr>
                <w:sz w:val="28"/>
                <w:szCs w:val="28"/>
              </w:rPr>
              <w:t>- область применения получаемых профессиональных знаний при исполнении обязанностей военной службы;</w:t>
            </w:r>
          </w:p>
          <w:p w:rsidR="004C2A63" w:rsidRPr="00497FDD" w:rsidRDefault="004C2A63" w:rsidP="00323330">
            <w:pPr>
              <w:jc w:val="left"/>
              <w:rPr>
                <w:sz w:val="28"/>
                <w:szCs w:val="28"/>
              </w:rPr>
            </w:pPr>
            <w:r w:rsidRPr="00497FDD">
              <w:rPr>
                <w:sz w:val="28"/>
                <w:szCs w:val="28"/>
              </w:rPr>
              <w:t>- порядок и правила оказания первой помощи пострадавшим</w:t>
            </w:r>
            <w:r>
              <w:rPr>
                <w:sz w:val="28"/>
                <w:szCs w:val="28"/>
              </w:rPr>
              <w:t>.</w:t>
            </w:r>
            <w:r w:rsidRPr="00497FDD">
              <w:rPr>
                <w:sz w:val="28"/>
                <w:szCs w:val="28"/>
              </w:rPr>
              <w:t xml:space="preserve">  </w:t>
            </w:r>
            <w:r w:rsidRPr="00497FDD">
              <w:rPr>
                <w:b/>
                <w:sz w:val="28"/>
                <w:szCs w:val="28"/>
              </w:rPr>
              <w:t xml:space="preserve"> </w:t>
            </w:r>
          </w:p>
        </w:tc>
        <w:tc>
          <w:tcPr>
            <w:tcW w:w="4786" w:type="dxa"/>
          </w:tcPr>
          <w:p w:rsidR="005240CC" w:rsidRDefault="005240CC" w:rsidP="00323330">
            <w:pPr>
              <w:autoSpaceDE w:val="0"/>
              <w:autoSpaceDN w:val="0"/>
              <w:adjustRightInd w:val="0"/>
              <w:snapToGrid w:val="0"/>
              <w:jc w:val="left"/>
              <w:rPr>
                <w:color w:val="000000"/>
                <w:sz w:val="28"/>
                <w:szCs w:val="28"/>
              </w:rPr>
            </w:pPr>
          </w:p>
          <w:p w:rsidR="004C2A63" w:rsidRPr="00700E15" w:rsidRDefault="004C2A63" w:rsidP="00323330">
            <w:pPr>
              <w:autoSpaceDE w:val="0"/>
              <w:autoSpaceDN w:val="0"/>
              <w:adjustRightInd w:val="0"/>
              <w:snapToGrid w:val="0"/>
              <w:jc w:val="left"/>
              <w:rPr>
                <w:color w:val="000000"/>
                <w:sz w:val="28"/>
                <w:szCs w:val="28"/>
              </w:rPr>
            </w:pPr>
            <w:r w:rsidRPr="00700E15">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C2A63" w:rsidRPr="00700E15" w:rsidRDefault="004C2A63" w:rsidP="00323330">
            <w:pPr>
              <w:widowControl w:val="0"/>
              <w:autoSpaceDE w:val="0"/>
              <w:autoSpaceDN w:val="0"/>
              <w:adjustRightInd w:val="0"/>
              <w:jc w:val="left"/>
              <w:rPr>
                <w:sz w:val="28"/>
                <w:szCs w:val="28"/>
              </w:rPr>
            </w:pPr>
            <w:r w:rsidRPr="00700E15">
              <w:rPr>
                <w:color w:val="000000"/>
                <w:sz w:val="28"/>
                <w:szCs w:val="28"/>
              </w:rPr>
              <w:t>Промежуточная аттестация: оценка ответов на вопросы экзамена.</w:t>
            </w:r>
          </w:p>
          <w:p w:rsidR="004C2A63" w:rsidRPr="00497FDD" w:rsidRDefault="004C2A63" w:rsidP="00DE7234">
            <w:pPr>
              <w:rPr>
                <w:color w:val="000000"/>
                <w:sz w:val="28"/>
                <w:szCs w:val="28"/>
              </w:rPr>
            </w:pPr>
          </w:p>
        </w:tc>
      </w:tr>
    </w:tbl>
    <w:p w:rsidR="00760644" w:rsidRPr="007C7437" w:rsidRDefault="00760644" w:rsidP="007C7437">
      <w:pPr>
        <w:rPr>
          <w:sz w:val="28"/>
          <w:szCs w:val="28"/>
        </w:rPr>
        <w:sectPr w:rsidR="00760644" w:rsidRPr="007C7437" w:rsidSect="00363230">
          <w:pgSz w:w="11906" w:h="16838"/>
          <w:pgMar w:top="1134" w:right="1259" w:bottom="1134" w:left="851" w:header="709" w:footer="303" w:gutter="0"/>
          <w:cols w:space="720"/>
        </w:sectPr>
      </w:pPr>
    </w:p>
    <w:p w:rsidR="00971C31" w:rsidRPr="00760644" w:rsidRDefault="00971C31" w:rsidP="00F11E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sectPr w:rsidR="00971C31" w:rsidRPr="00760644" w:rsidSect="00F11EB4">
      <w:pgSz w:w="11906" w:h="16838"/>
      <w:pgMar w:top="0" w:right="125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53" w:rsidRDefault="006F4A53" w:rsidP="00ED0932">
      <w:r>
        <w:separator/>
      </w:r>
    </w:p>
  </w:endnote>
  <w:endnote w:type="continuationSeparator" w:id="0">
    <w:p w:rsidR="006F4A53" w:rsidRDefault="006F4A53" w:rsidP="00E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8438"/>
      <w:docPartObj>
        <w:docPartGallery w:val="Page Numbers (Bottom of Page)"/>
        <w:docPartUnique/>
      </w:docPartObj>
    </w:sdtPr>
    <w:sdtEndPr/>
    <w:sdtContent>
      <w:p w:rsidR="00B7222B" w:rsidRDefault="00894321">
        <w:pPr>
          <w:pStyle w:val="ac"/>
          <w:jc w:val="center"/>
        </w:pPr>
        <w:r>
          <w:fldChar w:fldCharType="begin"/>
        </w:r>
        <w:r>
          <w:instrText xml:space="preserve"> PAGE   \* MERGEFORMAT </w:instrText>
        </w:r>
        <w:r>
          <w:fldChar w:fldCharType="separate"/>
        </w:r>
        <w:r w:rsidR="009223A8">
          <w:rPr>
            <w:noProof/>
          </w:rPr>
          <w:t>2</w:t>
        </w:r>
        <w:r>
          <w:rPr>
            <w:noProof/>
          </w:rPr>
          <w:fldChar w:fldCharType="end"/>
        </w:r>
      </w:p>
    </w:sdtContent>
  </w:sdt>
  <w:p w:rsidR="00B7222B" w:rsidRDefault="00B722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53" w:rsidRDefault="006F4A53" w:rsidP="00ED0932">
      <w:r>
        <w:separator/>
      </w:r>
    </w:p>
  </w:footnote>
  <w:footnote w:type="continuationSeparator" w:id="0">
    <w:p w:rsidR="006F4A53" w:rsidRDefault="006F4A53" w:rsidP="00ED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190001"/>
    <w:name w:val="WW8Num15"/>
    <w:lvl w:ilvl="0">
      <w:start w:val="1"/>
      <w:numFmt w:val="bullet"/>
      <w:lvlText w:val=""/>
      <w:lvlJc w:val="left"/>
      <w:pPr>
        <w:ind w:left="648" w:hanging="360"/>
      </w:pPr>
      <w:rPr>
        <w:rFonts w:ascii="Symbol" w:hAnsi="Symbol" w:hint="default"/>
      </w:rPr>
    </w:lvl>
  </w:abstractNum>
  <w:abstractNum w:abstractNumId="1">
    <w:nsid w:val="0ABA2A21"/>
    <w:multiLevelType w:val="hybridMultilevel"/>
    <w:tmpl w:val="C7BC2FC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CD37A5"/>
    <w:multiLevelType w:val="hybridMultilevel"/>
    <w:tmpl w:val="339C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95053"/>
    <w:multiLevelType w:val="hybridMultilevel"/>
    <w:tmpl w:val="C07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7633B"/>
    <w:multiLevelType w:val="hybridMultilevel"/>
    <w:tmpl w:val="3D44AC64"/>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5">
    <w:nsid w:val="6FE61AEE"/>
    <w:multiLevelType w:val="hybridMultilevel"/>
    <w:tmpl w:val="B528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startOverride w:val="1"/>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44"/>
    <w:rsid w:val="00003E67"/>
    <w:rsid w:val="000C3554"/>
    <w:rsid w:val="000E79A3"/>
    <w:rsid w:val="00111A92"/>
    <w:rsid w:val="00116864"/>
    <w:rsid w:val="00116E4B"/>
    <w:rsid w:val="00162E29"/>
    <w:rsid w:val="00163E01"/>
    <w:rsid w:val="00172904"/>
    <w:rsid w:val="00176D4D"/>
    <w:rsid w:val="00187C65"/>
    <w:rsid w:val="001947FF"/>
    <w:rsid w:val="001A3309"/>
    <w:rsid w:val="001C0A9E"/>
    <w:rsid w:val="001C2DA5"/>
    <w:rsid w:val="001C4702"/>
    <w:rsid w:val="001C5404"/>
    <w:rsid w:val="001D0C77"/>
    <w:rsid w:val="002038B8"/>
    <w:rsid w:val="00203AB5"/>
    <w:rsid w:val="00210708"/>
    <w:rsid w:val="00211D3F"/>
    <w:rsid w:val="00214918"/>
    <w:rsid w:val="00231499"/>
    <w:rsid w:val="00232DFD"/>
    <w:rsid w:val="00233E4B"/>
    <w:rsid w:val="0027317E"/>
    <w:rsid w:val="0027723C"/>
    <w:rsid w:val="002A7581"/>
    <w:rsid w:val="002B6946"/>
    <w:rsid w:val="002B7694"/>
    <w:rsid w:val="002C7495"/>
    <w:rsid w:val="00304DA5"/>
    <w:rsid w:val="003142EF"/>
    <w:rsid w:val="00315D6E"/>
    <w:rsid w:val="00317605"/>
    <w:rsid w:val="00320651"/>
    <w:rsid w:val="00323330"/>
    <w:rsid w:val="0032606B"/>
    <w:rsid w:val="003402B6"/>
    <w:rsid w:val="00343327"/>
    <w:rsid w:val="00346758"/>
    <w:rsid w:val="00363230"/>
    <w:rsid w:val="00383F1A"/>
    <w:rsid w:val="003B51F7"/>
    <w:rsid w:val="003F574E"/>
    <w:rsid w:val="00427A3B"/>
    <w:rsid w:val="00431FD1"/>
    <w:rsid w:val="00441725"/>
    <w:rsid w:val="00457E9A"/>
    <w:rsid w:val="0047772F"/>
    <w:rsid w:val="004A3243"/>
    <w:rsid w:val="004A71C1"/>
    <w:rsid w:val="004C2A63"/>
    <w:rsid w:val="004E4456"/>
    <w:rsid w:val="004F182F"/>
    <w:rsid w:val="0051631B"/>
    <w:rsid w:val="00523C17"/>
    <w:rsid w:val="005240CC"/>
    <w:rsid w:val="0053476B"/>
    <w:rsid w:val="00536022"/>
    <w:rsid w:val="00556295"/>
    <w:rsid w:val="00561DE9"/>
    <w:rsid w:val="00567ABC"/>
    <w:rsid w:val="005853E0"/>
    <w:rsid w:val="00591EFA"/>
    <w:rsid w:val="005B70D3"/>
    <w:rsid w:val="005C7B72"/>
    <w:rsid w:val="00600E6F"/>
    <w:rsid w:val="0060269B"/>
    <w:rsid w:val="00603C1A"/>
    <w:rsid w:val="0063688B"/>
    <w:rsid w:val="00651298"/>
    <w:rsid w:val="0066723E"/>
    <w:rsid w:val="006A4420"/>
    <w:rsid w:val="006C05E7"/>
    <w:rsid w:val="006C216A"/>
    <w:rsid w:val="006E0FED"/>
    <w:rsid w:val="006E4D03"/>
    <w:rsid w:val="006F4A53"/>
    <w:rsid w:val="007538A8"/>
    <w:rsid w:val="00760644"/>
    <w:rsid w:val="007610F7"/>
    <w:rsid w:val="00786B40"/>
    <w:rsid w:val="007A04A7"/>
    <w:rsid w:val="007B2935"/>
    <w:rsid w:val="007C13DE"/>
    <w:rsid w:val="007C7437"/>
    <w:rsid w:val="007E2B9F"/>
    <w:rsid w:val="007E4480"/>
    <w:rsid w:val="00802FF0"/>
    <w:rsid w:val="008115B0"/>
    <w:rsid w:val="0082194F"/>
    <w:rsid w:val="0082527E"/>
    <w:rsid w:val="008330E1"/>
    <w:rsid w:val="008349EC"/>
    <w:rsid w:val="008875BD"/>
    <w:rsid w:val="00894321"/>
    <w:rsid w:val="008A3E17"/>
    <w:rsid w:val="008C1A55"/>
    <w:rsid w:val="008F0D2B"/>
    <w:rsid w:val="009223A8"/>
    <w:rsid w:val="00930C02"/>
    <w:rsid w:val="00932C78"/>
    <w:rsid w:val="00940B8C"/>
    <w:rsid w:val="00965849"/>
    <w:rsid w:val="00971C31"/>
    <w:rsid w:val="00982ED7"/>
    <w:rsid w:val="009B19E8"/>
    <w:rsid w:val="009B6666"/>
    <w:rsid w:val="009C0F68"/>
    <w:rsid w:val="009C58E0"/>
    <w:rsid w:val="009D1216"/>
    <w:rsid w:val="009D3397"/>
    <w:rsid w:val="009E0AC8"/>
    <w:rsid w:val="00A02392"/>
    <w:rsid w:val="00A3360A"/>
    <w:rsid w:val="00A358AA"/>
    <w:rsid w:val="00A619A9"/>
    <w:rsid w:val="00A67C62"/>
    <w:rsid w:val="00A752FC"/>
    <w:rsid w:val="00A96600"/>
    <w:rsid w:val="00AB2F31"/>
    <w:rsid w:val="00AC7EB9"/>
    <w:rsid w:val="00AF3263"/>
    <w:rsid w:val="00B32035"/>
    <w:rsid w:val="00B52A5F"/>
    <w:rsid w:val="00B614AE"/>
    <w:rsid w:val="00B7222B"/>
    <w:rsid w:val="00B769CC"/>
    <w:rsid w:val="00B825E1"/>
    <w:rsid w:val="00B838DF"/>
    <w:rsid w:val="00BA0EDC"/>
    <w:rsid w:val="00BA6AFC"/>
    <w:rsid w:val="00BA71BE"/>
    <w:rsid w:val="00BC1F07"/>
    <w:rsid w:val="00BF4069"/>
    <w:rsid w:val="00C4128D"/>
    <w:rsid w:val="00C64C51"/>
    <w:rsid w:val="00CB0BD0"/>
    <w:rsid w:val="00CC50C4"/>
    <w:rsid w:val="00CD50A2"/>
    <w:rsid w:val="00CF090E"/>
    <w:rsid w:val="00CF1320"/>
    <w:rsid w:val="00CF438F"/>
    <w:rsid w:val="00D179FA"/>
    <w:rsid w:val="00D33045"/>
    <w:rsid w:val="00D4386F"/>
    <w:rsid w:val="00D45C25"/>
    <w:rsid w:val="00D45CC3"/>
    <w:rsid w:val="00D46440"/>
    <w:rsid w:val="00D52AAE"/>
    <w:rsid w:val="00D92A1F"/>
    <w:rsid w:val="00DD1D1E"/>
    <w:rsid w:val="00DE0EDC"/>
    <w:rsid w:val="00DE37C9"/>
    <w:rsid w:val="00DE7234"/>
    <w:rsid w:val="00E37F1C"/>
    <w:rsid w:val="00E44FAF"/>
    <w:rsid w:val="00E471E5"/>
    <w:rsid w:val="00E524FB"/>
    <w:rsid w:val="00E9164C"/>
    <w:rsid w:val="00EA6C53"/>
    <w:rsid w:val="00ED0932"/>
    <w:rsid w:val="00EF66D5"/>
    <w:rsid w:val="00F06B6E"/>
    <w:rsid w:val="00F11EB4"/>
    <w:rsid w:val="00F25AB6"/>
    <w:rsid w:val="00F410EE"/>
    <w:rsid w:val="00F62BB4"/>
    <w:rsid w:val="00FA4401"/>
    <w:rsid w:val="00FD0CC9"/>
    <w:rsid w:val="00FD7238"/>
    <w:rsid w:val="00FD7497"/>
    <w:rsid w:val="00FF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4"/>
    <w:pPr>
      <w:spacing w:after="0" w:line="240" w:lineRule="auto"/>
      <w:ind w:right="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60644"/>
    <w:pPr>
      <w:keepNext/>
      <w:autoSpaceDE w:val="0"/>
      <w:autoSpaceDN w:val="0"/>
      <w:ind w:firstLine="284"/>
      <w:jc w:val="center"/>
      <w:outlineLvl w:val="0"/>
    </w:pPr>
    <w:rPr>
      <w:b/>
      <w:sz w:val="28"/>
    </w:rPr>
  </w:style>
  <w:style w:type="paragraph" w:styleId="2">
    <w:name w:val="heading 2"/>
    <w:basedOn w:val="a"/>
    <w:next w:val="a"/>
    <w:link w:val="20"/>
    <w:uiPriority w:val="9"/>
    <w:semiHidden/>
    <w:unhideWhenUsed/>
    <w:qFormat/>
    <w:rsid w:val="006E0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E0F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644"/>
    <w:rPr>
      <w:rFonts w:ascii="Times New Roman" w:eastAsia="Times New Roman" w:hAnsi="Times New Roman" w:cs="Times New Roman"/>
      <w:b/>
      <w:sz w:val="28"/>
      <w:szCs w:val="24"/>
      <w:lang w:eastAsia="ru-RU"/>
    </w:rPr>
  </w:style>
  <w:style w:type="paragraph" w:styleId="a3">
    <w:name w:val="Body Text"/>
    <w:basedOn w:val="a"/>
    <w:link w:val="a4"/>
    <w:rsid w:val="00760644"/>
    <w:pPr>
      <w:widowControl w:val="0"/>
      <w:ind w:right="0"/>
    </w:pPr>
    <w:rPr>
      <w:sz w:val="28"/>
      <w:szCs w:val="28"/>
    </w:rPr>
  </w:style>
  <w:style w:type="character" w:customStyle="1" w:styleId="a4">
    <w:name w:val="Основной текст Знак"/>
    <w:basedOn w:val="a0"/>
    <w:link w:val="a3"/>
    <w:rsid w:val="00760644"/>
    <w:rPr>
      <w:rFonts w:ascii="Times New Roman" w:eastAsia="Times New Roman" w:hAnsi="Times New Roman" w:cs="Times New Roman"/>
      <w:sz w:val="28"/>
      <w:szCs w:val="28"/>
      <w:lang w:eastAsia="ru-RU"/>
    </w:rPr>
  </w:style>
  <w:style w:type="paragraph" w:styleId="a5">
    <w:name w:val="List Paragraph"/>
    <w:basedOn w:val="a"/>
    <w:uiPriority w:val="34"/>
    <w:qFormat/>
    <w:rsid w:val="00760644"/>
    <w:pPr>
      <w:ind w:left="720"/>
      <w:contextualSpacing/>
    </w:pPr>
  </w:style>
  <w:style w:type="character" w:styleId="a6">
    <w:name w:val="Hyperlink"/>
    <w:uiPriority w:val="99"/>
    <w:unhideWhenUsed/>
    <w:rsid w:val="00760644"/>
    <w:rPr>
      <w:color w:val="0000FF"/>
      <w:u w:val="single"/>
    </w:rPr>
  </w:style>
  <w:style w:type="character" w:customStyle="1" w:styleId="20">
    <w:name w:val="Заголовок 2 Знак"/>
    <w:basedOn w:val="a0"/>
    <w:link w:val="2"/>
    <w:uiPriority w:val="9"/>
    <w:semiHidden/>
    <w:rsid w:val="006E0FE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E0FED"/>
    <w:rPr>
      <w:rFonts w:asciiTheme="majorHAnsi" w:eastAsiaTheme="majorEastAsia" w:hAnsiTheme="majorHAnsi" w:cstheme="majorBidi"/>
      <w:color w:val="243F60" w:themeColor="accent1" w:themeShade="7F"/>
      <w:sz w:val="24"/>
      <w:szCs w:val="24"/>
      <w:lang w:eastAsia="ru-RU"/>
    </w:rPr>
  </w:style>
  <w:style w:type="paragraph" w:styleId="a7">
    <w:name w:val="No Spacing"/>
    <w:link w:val="a8"/>
    <w:uiPriority w:val="1"/>
    <w:qFormat/>
    <w:rsid w:val="00B825E1"/>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B6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9"/>
    <w:rsid w:val="00C412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ED0932"/>
    <w:pPr>
      <w:tabs>
        <w:tab w:val="center" w:pos="4677"/>
        <w:tab w:val="right" w:pos="9355"/>
      </w:tabs>
    </w:pPr>
  </w:style>
  <w:style w:type="character" w:customStyle="1" w:styleId="ab">
    <w:name w:val="Верхний колонтитул Знак"/>
    <w:basedOn w:val="a0"/>
    <w:link w:val="aa"/>
    <w:uiPriority w:val="99"/>
    <w:semiHidden/>
    <w:rsid w:val="00ED093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D0932"/>
    <w:pPr>
      <w:tabs>
        <w:tab w:val="center" w:pos="4677"/>
        <w:tab w:val="right" w:pos="9355"/>
      </w:tabs>
    </w:pPr>
  </w:style>
  <w:style w:type="character" w:customStyle="1" w:styleId="ad">
    <w:name w:val="Нижний колонтитул Знак"/>
    <w:basedOn w:val="a0"/>
    <w:link w:val="ac"/>
    <w:uiPriority w:val="99"/>
    <w:rsid w:val="00ED0932"/>
    <w:rPr>
      <w:rFonts w:ascii="Times New Roman" w:eastAsia="Times New Roman" w:hAnsi="Times New Roman" w:cs="Times New Roman"/>
      <w:sz w:val="24"/>
      <w:szCs w:val="24"/>
      <w:lang w:eastAsia="ru-RU"/>
    </w:rPr>
  </w:style>
  <w:style w:type="table" w:customStyle="1" w:styleId="8">
    <w:name w:val="Сетка таблицы8"/>
    <w:basedOn w:val="a1"/>
    <w:uiPriority w:val="99"/>
    <w:rsid w:val="009E0A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basedOn w:val="a0"/>
    <w:link w:val="a7"/>
    <w:uiPriority w:val="1"/>
    <w:locked/>
    <w:rsid w:val="004417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4"/>
    <w:pPr>
      <w:spacing w:after="0" w:line="240" w:lineRule="auto"/>
      <w:ind w:right="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60644"/>
    <w:pPr>
      <w:keepNext/>
      <w:autoSpaceDE w:val="0"/>
      <w:autoSpaceDN w:val="0"/>
      <w:ind w:firstLine="284"/>
      <w:jc w:val="center"/>
      <w:outlineLvl w:val="0"/>
    </w:pPr>
    <w:rPr>
      <w:b/>
      <w:sz w:val="28"/>
    </w:rPr>
  </w:style>
  <w:style w:type="paragraph" w:styleId="2">
    <w:name w:val="heading 2"/>
    <w:basedOn w:val="a"/>
    <w:next w:val="a"/>
    <w:link w:val="20"/>
    <w:uiPriority w:val="9"/>
    <w:semiHidden/>
    <w:unhideWhenUsed/>
    <w:qFormat/>
    <w:rsid w:val="006E0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E0F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644"/>
    <w:rPr>
      <w:rFonts w:ascii="Times New Roman" w:eastAsia="Times New Roman" w:hAnsi="Times New Roman" w:cs="Times New Roman"/>
      <w:b/>
      <w:sz w:val="28"/>
      <w:szCs w:val="24"/>
      <w:lang w:eastAsia="ru-RU"/>
    </w:rPr>
  </w:style>
  <w:style w:type="paragraph" w:styleId="a3">
    <w:name w:val="Body Text"/>
    <w:basedOn w:val="a"/>
    <w:link w:val="a4"/>
    <w:rsid w:val="00760644"/>
    <w:pPr>
      <w:widowControl w:val="0"/>
      <w:ind w:right="0"/>
    </w:pPr>
    <w:rPr>
      <w:sz w:val="28"/>
      <w:szCs w:val="28"/>
    </w:rPr>
  </w:style>
  <w:style w:type="character" w:customStyle="1" w:styleId="a4">
    <w:name w:val="Основной текст Знак"/>
    <w:basedOn w:val="a0"/>
    <w:link w:val="a3"/>
    <w:rsid w:val="00760644"/>
    <w:rPr>
      <w:rFonts w:ascii="Times New Roman" w:eastAsia="Times New Roman" w:hAnsi="Times New Roman" w:cs="Times New Roman"/>
      <w:sz w:val="28"/>
      <w:szCs w:val="28"/>
      <w:lang w:eastAsia="ru-RU"/>
    </w:rPr>
  </w:style>
  <w:style w:type="paragraph" w:styleId="a5">
    <w:name w:val="List Paragraph"/>
    <w:basedOn w:val="a"/>
    <w:uiPriority w:val="34"/>
    <w:qFormat/>
    <w:rsid w:val="00760644"/>
    <w:pPr>
      <w:ind w:left="720"/>
      <w:contextualSpacing/>
    </w:pPr>
  </w:style>
  <w:style w:type="character" w:styleId="a6">
    <w:name w:val="Hyperlink"/>
    <w:uiPriority w:val="99"/>
    <w:unhideWhenUsed/>
    <w:rsid w:val="00760644"/>
    <w:rPr>
      <w:color w:val="0000FF"/>
      <w:u w:val="single"/>
    </w:rPr>
  </w:style>
  <w:style w:type="character" w:customStyle="1" w:styleId="20">
    <w:name w:val="Заголовок 2 Знак"/>
    <w:basedOn w:val="a0"/>
    <w:link w:val="2"/>
    <w:uiPriority w:val="9"/>
    <w:semiHidden/>
    <w:rsid w:val="006E0FE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E0FED"/>
    <w:rPr>
      <w:rFonts w:asciiTheme="majorHAnsi" w:eastAsiaTheme="majorEastAsia" w:hAnsiTheme="majorHAnsi" w:cstheme="majorBidi"/>
      <w:color w:val="243F60" w:themeColor="accent1" w:themeShade="7F"/>
      <w:sz w:val="24"/>
      <w:szCs w:val="24"/>
      <w:lang w:eastAsia="ru-RU"/>
    </w:rPr>
  </w:style>
  <w:style w:type="paragraph" w:styleId="a7">
    <w:name w:val="No Spacing"/>
    <w:link w:val="a8"/>
    <w:uiPriority w:val="1"/>
    <w:qFormat/>
    <w:rsid w:val="00B825E1"/>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B6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9"/>
    <w:rsid w:val="00C412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ED0932"/>
    <w:pPr>
      <w:tabs>
        <w:tab w:val="center" w:pos="4677"/>
        <w:tab w:val="right" w:pos="9355"/>
      </w:tabs>
    </w:pPr>
  </w:style>
  <w:style w:type="character" w:customStyle="1" w:styleId="ab">
    <w:name w:val="Верхний колонтитул Знак"/>
    <w:basedOn w:val="a0"/>
    <w:link w:val="aa"/>
    <w:uiPriority w:val="99"/>
    <w:semiHidden/>
    <w:rsid w:val="00ED093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D0932"/>
    <w:pPr>
      <w:tabs>
        <w:tab w:val="center" w:pos="4677"/>
        <w:tab w:val="right" w:pos="9355"/>
      </w:tabs>
    </w:pPr>
  </w:style>
  <w:style w:type="character" w:customStyle="1" w:styleId="ad">
    <w:name w:val="Нижний колонтитул Знак"/>
    <w:basedOn w:val="a0"/>
    <w:link w:val="ac"/>
    <w:uiPriority w:val="99"/>
    <w:rsid w:val="00ED0932"/>
    <w:rPr>
      <w:rFonts w:ascii="Times New Roman" w:eastAsia="Times New Roman" w:hAnsi="Times New Roman" w:cs="Times New Roman"/>
      <w:sz w:val="24"/>
      <w:szCs w:val="24"/>
      <w:lang w:eastAsia="ru-RU"/>
    </w:rPr>
  </w:style>
  <w:style w:type="table" w:customStyle="1" w:styleId="8">
    <w:name w:val="Сетка таблицы8"/>
    <w:basedOn w:val="a1"/>
    <w:uiPriority w:val="99"/>
    <w:rsid w:val="009E0A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basedOn w:val="a0"/>
    <w:link w:val="a7"/>
    <w:uiPriority w:val="1"/>
    <w:locked/>
    <w:rsid w:val="004417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819">
      <w:bodyDiv w:val="1"/>
      <w:marLeft w:val="0"/>
      <w:marRight w:val="0"/>
      <w:marTop w:val="0"/>
      <w:marBottom w:val="0"/>
      <w:divBdr>
        <w:top w:val="none" w:sz="0" w:space="0" w:color="auto"/>
        <w:left w:val="none" w:sz="0" w:space="0" w:color="auto"/>
        <w:bottom w:val="none" w:sz="0" w:space="0" w:color="auto"/>
        <w:right w:val="none" w:sz="0" w:space="0" w:color="auto"/>
      </w:divBdr>
    </w:div>
    <w:div w:id="622661334">
      <w:bodyDiv w:val="1"/>
      <w:marLeft w:val="0"/>
      <w:marRight w:val="0"/>
      <w:marTop w:val="0"/>
      <w:marBottom w:val="0"/>
      <w:divBdr>
        <w:top w:val="none" w:sz="0" w:space="0" w:color="auto"/>
        <w:left w:val="none" w:sz="0" w:space="0" w:color="auto"/>
        <w:bottom w:val="none" w:sz="0" w:space="0" w:color="auto"/>
        <w:right w:val="none" w:sz="0" w:space="0" w:color="auto"/>
      </w:divBdr>
    </w:div>
    <w:div w:id="1379622673">
      <w:bodyDiv w:val="1"/>
      <w:marLeft w:val="0"/>
      <w:marRight w:val="0"/>
      <w:marTop w:val="0"/>
      <w:marBottom w:val="0"/>
      <w:divBdr>
        <w:top w:val="none" w:sz="0" w:space="0" w:color="auto"/>
        <w:left w:val="none" w:sz="0" w:space="0" w:color="auto"/>
        <w:bottom w:val="none" w:sz="0" w:space="0" w:color="auto"/>
        <w:right w:val="none" w:sz="0" w:space="0" w:color="auto"/>
      </w:divBdr>
    </w:div>
    <w:div w:id="1395468491">
      <w:bodyDiv w:val="1"/>
      <w:marLeft w:val="0"/>
      <w:marRight w:val="0"/>
      <w:marTop w:val="0"/>
      <w:marBottom w:val="0"/>
      <w:divBdr>
        <w:top w:val="none" w:sz="0" w:space="0" w:color="auto"/>
        <w:left w:val="none" w:sz="0" w:space="0" w:color="auto"/>
        <w:bottom w:val="none" w:sz="0" w:space="0" w:color="auto"/>
        <w:right w:val="none" w:sz="0" w:space="0" w:color="auto"/>
      </w:divBdr>
    </w:div>
    <w:div w:id="1416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2850" TargetMode="External"/><Relationship Id="rId18" Type="http://schemas.openxmlformats.org/officeDocument/2006/relationships/hyperlink" Target="https://urait.ru/bcode/4531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anbook.com/book/148233" TargetMode="External"/><Relationship Id="rId17" Type="http://schemas.openxmlformats.org/officeDocument/2006/relationships/hyperlink" Target="https://urait.ru/bcode/453161" TargetMode="External"/><Relationship Id="rId2" Type="http://schemas.openxmlformats.org/officeDocument/2006/relationships/numbering" Target="numbering.xml"/><Relationship Id="rId16" Type="http://schemas.openxmlformats.org/officeDocument/2006/relationships/hyperlink" Target="https://urait.ru/bcode/450749" TargetMode="External"/><Relationship Id="rId20" Type="http://schemas.openxmlformats.org/officeDocument/2006/relationships/hyperlink" Target="http://bzhd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115489" TargetMode="External"/><Relationship Id="rId5" Type="http://schemas.openxmlformats.org/officeDocument/2006/relationships/settings" Target="settings.xml"/><Relationship Id="rId15" Type="http://schemas.openxmlformats.org/officeDocument/2006/relationships/hyperlink" Target="https://urait.ru/bcode/465937" TargetMode="External"/><Relationship Id="rId10" Type="http://schemas.openxmlformats.org/officeDocument/2006/relationships/hyperlink" Target="https://e.lanbook.com/book/140323" TargetMode="External"/><Relationship Id="rId19" Type="http://schemas.openxmlformats.org/officeDocument/2006/relationships/hyperlink" Target="https://studfiles.net/preview/67240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507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4149-D955-40B9-83AC-4C2C4528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Ирина Павловна Костерина</cp:lastModifiedBy>
  <cp:revision>2</cp:revision>
  <cp:lastPrinted>2018-09-25T16:33:00Z</cp:lastPrinted>
  <dcterms:created xsi:type="dcterms:W3CDTF">2022-09-13T08:55:00Z</dcterms:created>
  <dcterms:modified xsi:type="dcterms:W3CDTF">2022-09-13T08:55:00Z</dcterms:modified>
</cp:coreProperties>
</file>