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4C" w:rsidRDefault="0026154C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164A2D" w:rsidRDefault="00164A2D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4C" w:rsidRPr="00254AB5" w:rsidRDefault="0026154C" w:rsidP="002615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Для актуализации ФГОС СПО 23.02.01 Организация перевозок и управление на транспорте (по видам транспорта) отобраны ПС:</w:t>
      </w:r>
    </w:p>
    <w:p w:rsidR="0026154C" w:rsidRPr="00254AB5" w:rsidRDefault="0026154C" w:rsidP="002615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25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 по организации и оформлению проездных и перевозочных документов в пассажирских перевозках на железнодорожном транспорте</w:t>
      </w:r>
    </w:p>
    <w:p w:rsidR="0026154C" w:rsidRDefault="0026154C" w:rsidP="0026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49"/>
        <w:gridCol w:w="7599"/>
        <w:gridCol w:w="3402"/>
      </w:tblGrid>
      <w:tr w:rsidR="00F1222D" w:rsidTr="00F1222D">
        <w:trPr>
          <w:trHeight w:val="1131"/>
        </w:trPr>
        <w:tc>
          <w:tcPr>
            <w:tcW w:w="3849" w:type="dxa"/>
          </w:tcPr>
          <w:p w:rsidR="00F1222D" w:rsidRDefault="00F1222D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по ФГОС СПО</w:t>
            </w:r>
          </w:p>
        </w:tc>
        <w:tc>
          <w:tcPr>
            <w:tcW w:w="7599" w:type="dxa"/>
          </w:tcPr>
          <w:p w:rsidR="00F1222D" w:rsidRDefault="00F1222D" w:rsidP="00F122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ОТФ 17.046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3402" w:type="dxa"/>
          </w:tcPr>
          <w:p w:rsidR="00F1222D" w:rsidRDefault="00F1222D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22D" w:rsidTr="00F1222D">
        <w:trPr>
          <w:trHeight w:val="1049"/>
        </w:trPr>
        <w:tc>
          <w:tcPr>
            <w:tcW w:w="384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</w:tc>
        <w:tc>
          <w:tcPr>
            <w:tcW w:w="759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2D" w:rsidTr="00F1222D">
        <w:tc>
          <w:tcPr>
            <w:tcW w:w="384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2 Организация сервисного обслуживания на транспорте (по видам транспорта).</w:t>
            </w:r>
          </w:p>
        </w:tc>
        <w:tc>
          <w:tcPr>
            <w:tcW w:w="759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 Руководство процессом работы билетных касс на железнодорожном транспорте</w:t>
            </w:r>
          </w:p>
        </w:tc>
        <w:tc>
          <w:tcPr>
            <w:tcW w:w="3402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ОТФ ПС направленности ПООП</w:t>
            </w:r>
          </w:p>
        </w:tc>
      </w:tr>
      <w:tr w:rsidR="00F1222D" w:rsidTr="00F1222D">
        <w:tc>
          <w:tcPr>
            <w:tcW w:w="384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3 Организация транспортно-логистической деятельности (по видам транспорта).</w:t>
            </w:r>
          </w:p>
        </w:tc>
        <w:tc>
          <w:tcPr>
            <w:tcW w:w="759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2D" w:rsidTr="00F1222D">
        <w:tc>
          <w:tcPr>
            <w:tcW w:w="3849" w:type="dxa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</w:tc>
        <w:tc>
          <w:tcPr>
            <w:tcW w:w="7599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54C" w:rsidRPr="00254AB5" w:rsidRDefault="0026154C" w:rsidP="0026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437"/>
        <w:gridCol w:w="4123"/>
      </w:tblGrid>
      <w:tr w:rsidR="00F1222D" w:rsidRPr="00254AB5" w:rsidTr="00F1222D">
        <w:tc>
          <w:tcPr>
            <w:tcW w:w="3584" w:type="pct"/>
          </w:tcPr>
          <w:p w:rsidR="00F1222D" w:rsidRPr="00254AB5" w:rsidRDefault="00F1222D" w:rsidP="005F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ФГОС - </w:t>
            </w: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16" w:type="pct"/>
          </w:tcPr>
          <w:p w:rsidR="00F1222D" w:rsidRPr="00254AB5" w:rsidRDefault="00F1222D" w:rsidP="005F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- </w:t>
            </w: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ОТФ, ТФ</w:t>
            </w:r>
          </w:p>
        </w:tc>
      </w:tr>
      <w:tr w:rsidR="00F1222D" w:rsidRPr="00254AB5" w:rsidTr="00F1222D">
        <w:tc>
          <w:tcPr>
            <w:tcW w:w="5000" w:type="pct"/>
            <w:gridSpan w:val="2"/>
          </w:tcPr>
          <w:p w:rsidR="00F1222D" w:rsidRPr="008A5663" w:rsidRDefault="00F1222D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17.046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</w:tr>
      <w:tr w:rsidR="00F1222D" w:rsidRPr="00254AB5" w:rsidTr="00F1222D">
        <w:tc>
          <w:tcPr>
            <w:tcW w:w="3584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1416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2D" w:rsidRPr="00254AB5" w:rsidTr="00F1222D">
        <w:tc>
          <w:tcPr>
            <w:tcW w:w="3584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2 Организация сервисного обслуживания на транспорте (по видам транспорта).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</w:tcPr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С6 Руководство процессом работы билетных касс на железнодорожном транспорте</w:t>
            </w: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 С/01.6 Организация процесса продажи проездных и перевозочных документов на железнодорожном транспорте</w:t>
            </w: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 С/02.6 Контроль процесса продажи проездных и перевозочных документов на железнодорожном транспорте</w:t>
            </w: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 С/03.6 Мониторинг оперативных и отчетных показателей работы билетных касс по оформлению проездных и перевозочных документов на железнодорожном транспорте</w:t>
            </w:r>
          </w:p>
          <w:p w:rsidR="00F1222D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 С/04.6 Подготовка предложений по обслуживанию пассажиров в части оформления и продажи проездных и перевозочных документов на железнодорожном транспорте</w:t>
            </w:r>
          </w:p>
        </w:tc>
      </w:tr>
      <w:tr w:rsidR="00F1222D" w:rsidRPr="00254AB5" w:rsidTr="00F1222D">
        <w:tc>
          <w:tcPr>
            <w:tcW w:w="3584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3 Организация транспортно-логистической деятельности (по видам транспорта).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3.4. Выбирать транспортно-технологические схемы перевозок отдельных видов грузов.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3.5. Учитывать порядок оформления документов при перевозке различных грузов в международном сообщении и организацию работы таможни.</w:t>
            </w:r>
          </w:p>
        </w:tc>
        <w:tc>
          <w:tcPr>
            <w:tcW w:w="1416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2D" w:rsidRPr="00254AB5" w:rsidTr="00F1222D">
        <w:tc>
          <w:tcPr>
            <w:tcW w:w="3584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1416" w:type="pct"/>
          </w:tcPr>
          <w:p w:rsidR="00F1222D" w:rsidRPr="00254AB5" w:rsidRDefault="00F1222D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54C" w:rsidRPr="00254AB5" w:rsidRDefault="0026154C" w:rsidP="00261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54C" w:rsidRPr="00C841A9" w:rsidRDefault="0026154C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</w:t>
      </w:r>
      <w:r w:rsidR="00C841A9">
        <w:rPr>
          <w:rFonts w:ascii="Times New Roman" w:hAnsi="Times New Roman" w:cs="Times New Roman"/>
          <w:b/>
          <w:sz w:val="28"/>
          <w:szCs w:val="28"/>
        </w:rPr>
        <w:t>ости коррекции умений (ПС 17.046</w:t>
      </w:r>
      <w:r w:rsidR="00C841A9" w:rsidRPr="00C841A9">
        <w:rPr>
          <w:rFonts w:ascii="Times New Roman" w:hAnsi="Times New Roman" w:cs="Times New Roman"/>
          <w:sz w:val="28"/>
          <w:szCs w:val="28"/>
        </w:rPr>
        <w:t xml:space="preserve"> </w:t>
      </w:r>
      <w:r w:rsidR="00C841A9" w:rsidRPr="00C841A9">
        <w:rPr>
          <w:rFonts w:ascii="Times New Roman" w:hAnsi="Times New Roman" w:cs="Times New Roman"/>
          <w:b/>
          <w:sz w:val="28"/>
          <w:szCs w:val="28"/>
        </w:rPr>
        <w:t>Работник по организации и оформлению проездных и перевозочных документов в пассажирских перевозках на железнодорожном транспорте</w:t>
      </w:r>
      <w:r w:rsidRPr="00C841A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46"/>
        <w:gridCol w:w="3962"/>
      </w:tblGrid>
      <w:tr w:rsidR="0026154C" w:rsidRPr="00254AB5" w:rsidTr="00F1222D">
        <w:tc>
          <w:tcPr>
            <w:tcW w:w="3652" w:type="dxa"/>
          </w:tcPr>
          <w:p w:rsidR="0026154C" w:rsidRPr="00F1222D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2D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(уметь)</w:t>
            </w:r>
          </w:p>
        </w:tc>
        <w:tc>
          <w:tcPr>
            <w:tcW w:w="6946" w:type="dxa"/>
          </w:tcPr>
          <w:p w:rsidR="0026154C" w:rsidRPr="00F1222D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2D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умения)</w:t>
            </w:r>
          </w:p>
        </w:tc>
        <w:tc>
          <w:tcPr>
            <w:tcW w:w="3962" w:type="dxa"/>
          </w:tcPr>
          <w:p w:rsidR="0026154C" w:rsidRPr="00F1222D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2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26154C" w:rsidRPr="00254AB5" w:rsidTr="00F1222D">
        <w:tc>
          <w:tcPr>
            <w:tcW w:w="3652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анализировать документы, регламентирующие работу транспорта в целом и его объектов в частности: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программное обеспечение для решения транспортных задач;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3652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6946" w:type="dxa"/>
          </w:tcPr>
          <w:p w:rsidR="0026154C" w:rsidRDefault="003C53B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данные, связанные с организацией процесса продажи проездных и перевозочных документов </w:t>
            </w:r>
          </w:p>
          <w:p w:rsidR="003C53BF" w:rsidRDefault="003C53B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Излагать материал в доступной форме и оказывать необходимую методическую помощь в освоении работы по оформлению проездных и перевозочных документов</w:t>
            </w:r>
          </w:p>
          <w:p w:rsidR="003C53BF" w:rsidRDefault="003C53B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организациями, оказывающими услуги по перевозкам пассажиров, грузов и багажа для личных, семейных и домашних нужд, по вопросам оформления проездных и перевозочных документов</w:t>
            </w:r>
          </w:p>
          <w:p w:rsidR="00084E9F" w:rsidRPr="005E668F" w:rsidRDefault="003C53B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Принимать решения при возникновении нештатных ситуаций по вопросам оформления</w:t>
            </w:r>
            <w:r w:rsidR="005E668F" w:rsidRPr="005E668F">
              <w:rPr>
                <w:rFonts w:ascii="Times New Roman" w:hAnsi="Times New Roman" w:cs="Times New Roman"/>
                <w:sz w:val="28"/>
                <w:szCs w:val="28"/>
              </w:rPr>
              <w:t xml:space="preserve"> и продажи</w:t>
            </w: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проездных и перевозочных документов</w:t>
            </w:r>
          </w:p>
          <w:p w:rsidR="00084E9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случаях нарушений правил внутреннего трудового распорядка, трудовой и технологической дисциплины кассирами билетными</w:t>
            </w:r>
          </w:p>
          <w:p w:rsidR="00084E9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9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методики по оформлению сводной отчетной </w:t>
            </w:r>
            <w:r w:rsidR="005E668F" w:rsidRPr="005E668F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финансовой </w:t>
            </w: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:rsidR="003C53B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случаях обнаружения нарушений по заполнению</w:t>
            </w:r>
            <w:r w:rsidR="00F1222D">
              <w:rPr>
                <w:rFonts w:ascii="Times New Roman" w:hAnsi="Times New Roman" w:cs="Times New Roman"/>
                <w:sz w:val="28"/>
                <w:szCs w:val="28"/>
              </w:rPr>
              <w:t xml:space="preserve"> сводной отчетной и финансовой </w:t>
            </w: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3C53BF" w:rsidRPr="005E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E9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Анализировать отчетные показатели работы билетных касс по оформлению проездных и перевозочных документов</w:t>
            </w:r>
          </w:p>
          <w:p w:rsidR="00084E9F" w:rsidRPr="005E668F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Анализировать методики по оформлению бланков проездных и перевозочных документов</w:t>
            </w:r>
          </w:p>
          <w:p w:rsidR="00084E9F" w:rsidRPr="00254AB5" w:rsidRDefault="00084E9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8F">
              <w:rPr>
                <w:rFonts w:ascii="Times New Roman" w:hAnsi="Times New Roman" w:cs="Times New Roman"/>
                <w:sz w:val="28"/>
                <w:szCs w:val="28"/>
              </w:rPr>
              <w:t>Анализировать методики по продаже проездных и перевозочных документов</w:t>
            </w:r>
          </w:p>
        </w:tc>
        <w:tc>
          <w:tcPr>
            <w:tcW w:w="3962" w:type="dxa"/>
          </w:tcPr>
          <w:p w:rsidR="0026154C" w:rsidRDefault="005E668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во ФГОС СПО из ПС </w:t>
            </w:r>
          </w:p>
          <w:p w:rsidR="005E668F" w:rsidRPr="005E668F" w:rsidRDefault="005E668F" w:rsidP="005E668F">
            <w:pPr>
              <w:jc w:val="both"/>
              <w:rPr>
                <w:b/>
                <w:i/>
              </w:rPr>
            </w:pPr>
            <w:r w:rsidRPr="005E668F">
              <w:rPr>
                <w:b/>
                <w:i/>
              </w:rPr>
              <w:t xml:space="preserve">Принимать решения в случаях нарушений правил внутреннего трудового распорядка, трудовой и технологической дисциплины </w:t>
            </w:r>
            <w:r>
              <w:rPr>
                <w:b/>
                <w:i/>
              </w:rPr>
              <w:t>работниками транспорта</w:t>
            </w:r>
          </w:p>
          <w:p w:rsidR="005E668F" w:rsidRPr="005E668F" w:rsidRDefault="005E668F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68F" w:rsidRPr="00254AB5" w:rsidRDefault="005E668F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3652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показатели качества и эффективности транспортной логистики; определять класс и степень опасности перевозимых грузов;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определять сроки доставки;</w:t>
            </w:r>
          </w:p>
        </w:tc>
        <w:tc>
          <w:tcPr>
            <w:tcW w:w="6946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54C" w:rsidRPr="00254AB5" w:rsidRDefault="0026154C" w:rsidP="00261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A2D" w:rsidRDefault="00164A2D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2D" w:rsidRDefault="00164A2D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4C" w:rsidRPr="00254AB5" w:rsidRDefault="0026154C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AB5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необходимости коррекции знаний (</w:t>
      </w:r>
      <w:r w:rsidR="005E668F">
        <w:rPr>
          <w:rFonts w:ascii="Times New Roman" w:hAnsi="Times New Roman" w:cs="Times New Roman"/>
          <w:b/>
          <w:sz w:val="28"/>
          <w:szCs w:val="28"/>
        </w:rPr>
        <w:t>ПС 17.046</w:t>
      </w:r>
      <w:r w:rsidR="005E668F" w:rsidRPr="00C841A9">
        <w:rPr>
          <w:rFonts w:ascii="Times New Roman" w:hAnsi="Times New Roman" w:cs="Times New Roman"/>
          <w:sz w:val="28"/>
          <w:szCs w:val="28"/>
        </w:rPr>
        <w:t xml:space="preserve"> </w:t>
      </w:r>
      <w:r w:rsidR="005E668F" w:rsidRPr="00C841A9">
        <w:rPr>
          <w:rFonts w:ascii="Times New Roman" w:hAnsi="Times New Roman" w:cs="Times New Roman"/>
          <w:b/>
          <w:sz w:val="28"/>
          <w:szCs w:val="28"/>
        </w:rPr>
        <w:t>Работник по организации и оформлению проездных и перевозочных документов в пассажирских перевозках на железнодорожном транспорте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70"/>
        <w:gridCol w:w="4387"/>
      </w:tblGrid>
      <w:tr w:rsidR="0026154C" w:rsidRPr="00254AB5" w:rsidTr="00F1222D">
        <w:tc>
          <w:tcPr>
            <w:tcW w:w="4503" w:type="dxa"/>
          </w:tcPr>
          <w:p w:rsidR="0026154C" w:rsidRPr="00F1222D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2D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(знать)</w:t>
            </w:r>
          </w:p>
        </w:tc>
        <w:tc>
          <w:tcPr>
            <w:tcW w:w="5670" w:type="dxa"/>
          </w:tcPr>
          <w:p w:rsidR="0026154C" w:rsidRPr="00F1222D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2D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знания)</w:t>
            </w: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02 требования к управлению персоналом; систему организации движения; </w:t>
            </w:r>
          </w:p>
          <w:p w:rsidR="0026154C" w:rsidRPr="0086777B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документального оформления перевозок пассажиров и багажа;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движения на транспорте (по видам транспорта);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5670" w:type="dxa"/>
          </w:tcPr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продаже проездных и перевозочных документов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Виды и формы проездных и перевозочных документов на железнодорожном транспорте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оформления проездных и перевозочных документов на железнодорожном транспорте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контрольно-кассовой техники при осуществлении денежных расчетов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Порядок ведения кассовых операций, правила хранения и инкассации банкнот и монет Банка России на территории Российской Федерации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денежных расчетов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транспорта, непосредственно связанных с движением поездов,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работы </w:t>
            </w:r>
            <w:r w:rsidR="00A01F75" w:rsidRPr="00F1222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вокзального </w:t>
            </w: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комплекса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деловой этики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Этика общения при обслуживании пассажиров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в объеме, необходимом для выполнения должностных обязанностей 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документы, регламентирующие деятельность билетных касс в объеме, необходимом для выполнения должностных обязанностей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пассажиров и багажа </w:t>
            </w:r>
          </w:p>
          <w:p w:rsidR="005621CD" w:rsidRPr="00F1222D" w:rsidRDefault="005621CD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услуг по перевозкам на транспорте пассажиров, а также груза и багажа </w:t>
            </w:r>
          </w:p>
          <w:p w:rsidR="0026154C" w:rsidRPr="00F1222D" w:rsidRDefault="00A01F75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D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на железнодорожных вокзальных комплексах, в объеме, необходимом для выполнения должностных обязанностей</w:t>
            </w:r>
          </w:p>
        </w:tc>
        <w:tc>
          <w:tcPr>
            <w:tcW w:w="4387" w:type="dxa"/>
          </w:tcPr>
          <w:p w:rsidR="0026154C" w:rsidRDefault="0024107E" w:rsidP="002410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Изменить во ФГОС СПО «Правила </w:t>
            </w:r>
            <w:r w:rsidRPr="0024107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документального оформления перевозок пассажиров и багажа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на </w:t>
            </w:r>
            <w:r w:rsidRPr="002410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«Правила документального </w:t>
            </w:r>
            <w:r w:rsidRPr="002410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оформления и </w:t>
            </w:r>
            <w:r w:rsidRPr="002410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осуществления расчетов </w:t>
            </w:r>
            <w:r w:rsidRPr="002410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 перевозку пассажиров и багажа»</w:t>
            </w:r>
          </w:p>
          <w:p w:rsidR="00A01F75" w:rsidRPr="00A01F75" w:rsidRDefault="00A01F75" w:rsidP="00A01F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Внести в перечень знаний «Кодекс деловой этики», «Этика общения при обслуживании пассажиров (клиентов)», </w:t>
            </w:r>
            <w:r w:rsidRPr="00A01F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«Технологический процесс работы вокзального (пассажирского) комплекса»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«</w:t>
            </w:r>
            <w:r w:rsidRPr="00A01F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Стандарт качества услуг, предоставляемых на вокзальных (пассажирских) комплексах, в объеме, необходимом для выполнения должностных обязанностей»</w:t>
            </w:r>
          </w:p>
        </w:tc>
      </w:tr>
      <w:tr w:rsidR="0026154C" w:rsidRPr="00254AB5" w:rsidTr="00F1222D">
        <w:trPr>
          <w:trHeight w:val="1242"/>
        </w:trPr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03 </w:t>
            </w: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транспортных логистических цепей; 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классификацию опасных грузов;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нанесения знаков опасности;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назначение и функциональные возможности систем, применяемых в грузовой работе;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организацию грузовой работы на транспорте;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грузовую отчетность;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перевозке грузов, особенно опасных;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обеспечению сохранности при перевозке грузов;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цели и понятия логистики;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функционирования внутрипроизводственной логистики;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транспортной логистики;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размещения и крепления грузов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персоналу по оформлению перевозок и расчетов по ним;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 03 правила перевозок грузов;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ПМ 03 организацию работы с клиентурой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54C" w:rsidRPr="00254AB5" w:rsidTr="00F1222D">
        <w:tc>
          <w:tcPr>
            <w:tcW w:w="4503" w:type="dxa"/>
          </w:tcPr>
          <w:p w:rsidR="0026154C" w:rsidRPr="00254AB5" w:rsidRDefault="0026154C" w:rsidP="005F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ПМ 03 формы перевозочных документов;</w:t>
            </w:r>
          </w:p>
        </w:tc>
        <w:tc>
          <w:tcPr>
            <w:tcW w:w="5670" w:type="dxa"/>
          </w:tcPr>
          <w:p w:rsidR="0026154C" w:rsidRPr="00254AB5" w:rsidRDefault="0026154C" w:rsidP="005F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26154C" w:rsidRPr="00254AB5" w:rsidRDefault="0026154C" w:rsidP="005F4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54C" w:rsidRDefault="0026154C" w:rsidP="00261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C" w:rsidRPr="00254AB5" w:rsidRDefault="0026154C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знаний (</w:t>
      </w:r>
      <w:r w:rsidRPr="00BA2420">
        <w:rPr>
          <w:rFonts w:ascii="Times New Roman" w:hAnsi="Times New Roman" w:cs="Times New Roman"/>
          <w:b/>
          <w:sz w:val="28"/>
          <w:szCs w:val="28"/>
        </w:rPr>
        <w:t>ПС</w:t>
      </w:r>
      <w:r w:rsidR="00BA2420" w:rsidRPr="00BA2420">
        <w:rPr>
          <w:rFonts w:ascii="Times New Roman" w:hAnsi="Times New Roman" w:cs="Times New Roman"/>
          <w:b/>
          <w:sz w:val="28"/>
          <w:szCs w:val="28"/>
        </w:rPr>
        <w:t>17.046 Работник</w:t>
      </w:r>
      <w:r w:rsidR="00BA2420" w:rsidRPr="00C841A9">
        <w:rPr>
          <w:rFonts w:ascii="Times New Roman" w:hAnsi="Times New Roman" w:cs="Times New Roman"/>
          <w:b/>
          <w:sz w:val="28"/>
          <w:szCs w:val="28"/>
        </w:rPr>
        <w:t xml:space="preserve"> по организации и оформлению проездных и перевозочных документов в пассажирских перевозках на железнодорожном транспорте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p w:rsidR="0026154C" w:rsidRDefault="0026154C" w:rsidP="002615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C" w:rsidRPr="005A1915" w:rsidRDefault="0026154C" w:rsidP="0026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154C" w:rsidRDefault="0026154C" w:rsidP="002615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8"/>
          <w:szCs w:val="28"/>
        </w:rPr>
        <w:t xml:space="preserve">  </w:t>
      </w:r>
      <w:r w:rsidRPr="00254AB5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управление на транспорте (по видам транспорта) </w:t>
      </w:r>
      <w:r w:rsidRPr="003D63E2">
        <w:rPr>
          <w:rFonts w:ascii="Times New Roman" w:hAnsi="Times New Roman" w:cs="Times New Roman"/>
          <w:sz w:val="28"/>
          <w:szCs w:val="28"/>
        </w:rPr>
        <w:t>(утвержде</w:t>
      </w:r>
      <w:r>
        <w:rPr>
          <w:rFonts w:ascii="Times New Roman" w:hAnsi="Times New Roman" w:cs="Times New Roman"/>
          <w:sz w:val="28"/>
          <w:szCs w:val="28"/>
        </w:rPr>
        <w:t>н Минобрнауки РФ 22.04.14 № 376)</w:t>
      </w:r>
      <w:r>
        <w:rPr>
          <w:sz w:val="28"/>
          <w:szCs w:val="28"/>
        </w:rPr>
        <w:t xml:space="preserve"> </w:t>
      </w:r>
      <w:r w:rsidRPr="00254AB5">
        <w:rPr>
          <w:rFonts w:ascii="Times New Roman" w:hAnsi="Times New Roman" w:cs="Times New Roman"/>
          <w:sz w:val="28"/>
          <w:szCs w:val="28"/>
        </w:rPr>
        <w:t>отобраны ПС</w:t>
      </w:r>
      <w:r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B03AF6">
        <w:rPr>
          <w:rFonts w:ascii="Times New Roman" w:hAnsi="Times New Roman" w:cs="Times New Roman"/>
          <w:sz w:val="28"/>
          <w:szCs w:val="28"/>
        </w:rPr>
        <w:t>для определения необходимости его доработки в целях обеспечения учета положений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03AF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ов:</w:t>
      </w:r>
      <w:r w:rsidRPr="00B03AF6">
        <w:rPr>
          <w:rFonts w:ascii="Times New Roman" w:hAnsi="Times New Roman" w:cs="Times New Roman"/>
          <w:sz w:val="28"/>
          <w:szCs w:val="28"/>
        </w:rPr>
        <w:t xml:space="preserve">  </w:t>
      </w:r>
      <w:r w:rsidR="00A01F75">
        <w:rPr>
          <w:rFonts w:ascii="Times New Roman" w:hAnsi="Times New Roman" w:cs="Times New Roman"/>
          <w:sz w:val="28"/>
          <w:szCs w:val="28"/>
        </w:rPr>
        <w:t>17.046</w:t>
      </w:r>
      <w:r w:rsidRPr="00254AB5">
        <w:rPr>
          <w:rFonts w:ascii="Times New Roman" w:hAnsi="Times New Roman" w:cs="Times New Roman"/>
          <w:sz w:val="28"/>
          <w:szCs w:val="28"/>
        </w:rPr>
        <w:t xml:space="preserve"> </w:t>
      </w:r>
      <w:r w:rsidR="00A01F75" w:rsidRPr="00C841A9">
        <w:rPr>
          <w:rFonts w:ascii="Times New Roman" w:hAnsi="Times New Roman" w:cs="Times New Roman"/>
          <w:b/>
          <w:sz w:val="28"/>
          <w:szCs w:val="28"/>
        </w:rPr>
        <w:t>Работник по организации и оформлению проездных и перевозочных документов в пассажирских перевозках на железнодорожном транспорте</w:t>
      </w:r>
      <w:r w:rsidR="00A01F75"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3D63E2">
        <w:rPr>
          <w:rFonts w:ascii="Times New Roman" w:hAnsi="Times New Roman" w:cs="Times New Roman"/>
          <w:sz w:val="28"/>
          <w:szCs w:val="28"/>
        </w:rPr>
        <w:t>(утв. приказом М-</w:t>
      </w:r>
      <w:proofErr w:type="spellStart"/>
      <w:r w:rsidRPr="003D63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D63E2">
        <w:rPr>
          <w:rFonts w:ascii="Times New Roman" w:hAnsi="Times New Roman" w:cs="Times New Roman"/>
          <w:sz w:val="28"/>
          <w:szCs w:val="28"/>
        </w:rPr>
        <w:t xml:space="preserve"> труда и соц. защиты РФ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1F75">
        <w:rPr>
          <w:rFonts w:ascii="Times New Roman" w:hAnsi="Times New Roman" w:cs="Times New Roman"/>
          <w:sz w:val="28"/>
          <w:szCs w:val="28"/>
        </w:rPr>
        <w:t>18.01.2017 № 46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 w:rsidR="00A01F75">
        <w:rPr>
          <w:rFonts w:ascii="Times New Roman" w:hAnsi="Times New Roman" w:cs="Times New Roman"/>
          <w:sz w:val="28"/>
          <w:szCs w:val="28"/>
        </w:rPr>
        <w:t>.</w:t>
      </w:r>
    </w:p>
    <w:p w:rsidR="0026154C" w:rsidRPr="003D63E2" w:rsidRDefault="0026154C" w:rsidP="002615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10"/>
        <w:gridCol w:w="6971"/>
        <w:gridCol w:w="1111"/>
        <w:gridCol w:w="27"/>
        <w:gridCol w:w="1039"/>
        <w:gridCol w:w="2938"/>
      </w:tblGrid>
      <w:tr w:rsidR="0026154C" w:rsidRPr="005F107C" w:rsidTr="005F42EF">
        <w:trPr>
          <w:trHeight w:val="340"/>
        </w:trPr>
        <w:tc>
          <w:tcPr>
            <w:tcW w:w="2510" w:type="dxa"/>
            <w:vMerge w:val="restart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Обоснование оценки и предложения по актуализации ФГОС</w:t>
            </w:r>
          </w:p>
        </w:tc>
      </w:tr>
      <w:tr w:rsidR="0026154C" w:rsidRPr="005F107C" w:rsidTr="005F42EF">
        <w:trPr>
          <w:trHeight w:val="349"/>
        </w:trPr>
        <w:tc>
          <w:tcPr>
            <w:tcW w:w="2510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  <w:gridSpan w:val="2"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38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4C" w:rsidRPr="005F107C" w:rsidTr="005F42EF">
        <w:tc>
          <w:tcPr>
            <w:tcW w:w="14596" w:type="dxa"/>
            <w:gridSpan w:val="6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профессиональной деятельности выпускников. 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результатам освоения программы.</w:t>
            </w:r>
          </w:p>
        </w:tc>
      </w:tr>
      <w:tr w:rsidR="0026154C" w:rsidRPr="005F107C" w:rsidTr="005F42EF">
        <w:trPr>
          <w:trHeight w:val="325"/>
        </w:trPr>
        <w:tc>
          <w:tcPr>
            <w:tcW w:w="2510" w:type="dxa"/>
            <w:vMerge w:val="restart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26154C" w:rsidRPr="00BF6239" w:rsidRDefault="00BA2420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039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5F107C" w:rsidTr="005F42EF">
        <w:trPr>
          <w:trHeight w:val="493"/>
        </w:trPr>
        <w:tc>
          <w:tcPr>
            <w:tcW w:w="2510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26154C" w:rsidRPr="00BF6239" w:rsidRDefault="00BA2420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039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5F107C" w:rsidTr="005F42EF">
        <w:trPr>
          <w:trHeight w:val="1229"/>
        </w:trPr>
        <w:tc>
          <w:tcPr>
            <w:tcW w:w="2510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26154C" w:rsidRPr="00BF6239" w:rsidRDefault="00BA2420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039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5F107C" w:rsidTr="005F42EF">
        <w:tc>
          <w:tcPr>
            <w:tcW w:w="10619" w:type="dxa"/>
            <w:gridSpan w:val="4"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26154C" w:rsidRPr="005F107C" w:rsidRDefault="0026154C" w:rsidP="005F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4C" w:rsidRPr="005F107C" w:rsidTr="005F42EF">
        <w:tc>
          <w:tcPr>
            <w:tcW w:w="2510" w:type="dxa"/>
            <w:vMerge w:val="restart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 ФГОС СПО к умениям положениям ПС</w:t>
            </w: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26154C" w:rsidRPr="00BF6239" w:rsidRDefault="00A01F75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5F107C" w:rsidTr="005F42EF">
        <w:tc>
          <w:tcPr>
            <w:tcW w:w="2510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26154C" w:rsidRPr="00BF6239" w:rsidRDefault="00A01F75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039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5F107C" w:rsidTr="005F42EF">
        <w:tc>
          <w:tcPr>
            <w:tcW w:w="2510" w:type="dxa"/>
            <w:vMerge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26154C" w:rsidRPr="005F107C" w:rsidRDefault="0026154C" w:rsidP="005F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26154C" w:rsidRPr="00BF6239" w:rsidRDefault="00A01F75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039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6154C" w:rsidRDefault="0026154C" w:rsidP="002615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2127"/>
        <w:gridCol w:w="1701"/>
      </w:tblGrid>
      <w:tr w:rsidR="0026154C" w:rsidRPr="00CD620F" w:rsidTr="005F42EF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5A1915" w:rsidRDefault="0026154C" w:rsidP="005F42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915">
              <w:rPr>
                <w:rFonts w:ascii="Times New Roman" w:hAnsi="Times New Roman"/>
                <w:b/>
                <w:sz w:val="28"/>
                <w:szCs w:val="28"/>
              </w:rPr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5A1915" w:rsidRDefault="0026154C" w:rsidP="005F42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5A1915" w:rsidRDefault="0026154C" w:rsidP="005F42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6154C" w:rsidRPr="00CD620F" w:rsidTr="00A01F75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5A1915" w:rsidRDefault="0026154C" w:rsidP="005F42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4C" w:rsidRPr="00BF6239" w:rsidRDefault="00A01F75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54C" w:rsidRPr="00CD620F" w:rsidTr="005F42EF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5A1915" w:rsidRDefault="0026154C" w:rsidP="005F42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4C" w:rsidRPr="00BF6239" w:rsidRDefault="00A01F75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4C" w:rsidRPr="00BF6239" w:rsidRDefault="0026154C" w:rsidP="005F42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6154C" w:rsidRDefault="0026154C" w:rsidP="00261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54C" w:rsidRPr="00BA2420" w:rsidRDefault="0026154C" w:rsidP="0026154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ФГОС </w:t>
      </w:r>
      <w:r w:rsidRPr="00F1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требуется </w:t>
      </w:r>
    </w:p>
    <w:p w:rsidR="00FB0B99" w:rsidRDefault="00FB0B99"/>
    <w:sectPr w:rsidR="00FB0B99" w:rsidSect="00F1222D">
      <w:footerReference w:type="default" r:id="rId6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2D" w:rsidRDefault="00F1222D" w:rsidP="00F1222D">
      <w:pPr>
        <w:spacing w:after="0" w:line="240" w:lineRule="auto"/>
      </w:pPr>
      <w:r>
        <w:separator/>
      </w:r>
    </w:p>
  </w:endnote>
  <w:endnote w:type="continuationSeparator" w:id="0">
    <w:p w:rsidR="00F1222D" w:rsidRDefault="00F1222D" w:rsidP="00F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11031"/>
      <w:docPartObj>
        <w:docPartGallery w:val="Page Numbers (Bottom of Page)"/>
        <w:docPartUnique/>
      </w:docPartObj>
    </w:sdtPr>
    <w:sdtEndPr/>
    <w:sdtContent>
      <w:p w:rsidR="00F1222D" w:rsidRDefault="00F12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2D">
          <w:rPr>
            <w:noProof/>
          </w:rPr>
          <w:t>8</w:t>
        </w:r>
        <w:r>
          <w:fldChar w:fldCharType="end"/>
        </w:r>
      </w:p>
    </w:sdtContent>
  </w:sdt>
  <w:p w:rsidR="00F1222D" w:rsidRDefault="00F12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2D" w:rsidRDefault="00F1222D" w:rsidP="00F1222D">
      <w:pPr>
        <w:spacing w:after="0" w:line="240" w:lineRule="auto"/>
      </w:pPr>
      <w:r>
        <w:separator/>
      </w:r>
    </w:p>
  </w:footnote>
  <w:footnote w:type="continuationSeparator" w:id="0">
    <w:p w:rsidR="00F1222D" w:rsidRDefault="00F1222D" w:rsidP="00F1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4C"/>
    <w:rsid w:val="00084E9F"/>
    <w:rsid w:val="00164A2D"/>
    <w:rsid w:val="0024107E"/>
    <w:rsid w:val="0026154C"/>
    <w:rsid w:val="00322BF1"/>
    <w:rsid w:val="003C53BF"/>
    <w:rsid w:val="005621CD"/>
    <w:rsid w:val="005E668F"/>
    <w:rsid w:val="00A01F75"/>
    <w:rsid w:val="00BA2420"/>
    <w:rsid w:val="00C841A9"/>
    <w:rsid w:val="00E9283B"/>
    <w:rsid w:val="00F1222D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CAC3-05C3-4F18-8844-044171B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22D"/>
  </w:style>
  <w:style w:type="paragraph" w:styleId="a6">
    <w:name w:val="footer"/>
    <w:basedOn w:val="a"/>
    <w:link w:val="a7"/>
    <w:uiPriority w:val="99"/>
    <w:unhideWhenUsed/>
    <w:rsid w:val="00F1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VKGDT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Н. Г.</dc:creator>
  <cp:lastModifiedBy>Ершова Надежда Константиновна</cp:lastModifiedBy>
  <cp:revision>4</cp:revision>
  <dcterms:created xsi:type="dcterms:W3CDTF">2018-12-25T11:46:00Z</dcterms:created>
  <dcterms:modified xsi:type="dcterms:W3CDTF">2018-12-25T13:06:00Z</dcterms:modified>
</cp:coreProperties>
</file>