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1" w:rsidRPr="00F74BA7" w:rsidRDefault="00F74BA7" w:rsidP="00F74BA7">
      <w:pPr>
        <w:jc w:val="right"/>
        <w:rPr>
          <w:rFonts w:ascii="Times New Roman" w:hAnsi="Times New Roman" w:cs="Times New Roman"/>
          <w:sz w:val="28"/>
          <w:szCs w:val="28"/>
        </w:rPr>
      </w:pPr>
      <w:r w:rsidRPr="00F74BA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74BA7" w:rsidRDefault="00F74BA7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2D2">
        <w:rPr>
          <w:rFonts w:ascii="Times New Roman" w:hAnsi="Times New Roman" w:cs="Times New Roman"/>
          <w:b/>
          <w:sz w:val="32"/>
          <w:szCs w:val="32"/>
        </w:rPr>
        <w:t>Финансовое обеспечение образовательной программы</w:t>
      </w:r>
    </w:p>
    <w:p w:rsidR="005912D2" w:rsidRPr="005912D2" w:rsidRDefault="005912D2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BA7" w:rsidRDefault="00C47350" w:rsidP="00C4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08.02.10</w:t>
      </w:r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железных дорог, путь и путевое хозяйство</w:t>
      </w:r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049C" w:rsidRPr="00297716" w:rsidRDefault="0048049C" w:rsidP="0048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691" w:rsidRPr="002D022D" w:rsidRDefault="00F14691" w:rsidP="00F1469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D022D">
        <w:rPr>
          <w:rFonts w:ascii="Times New Roman" w:hAnsi="Times New Roman" w:cs="Times New Roman"/>
          <w:sz w:val="32"/>
          <w:szCs w:val="32"/>
        </w:rPr>
        <w:t>Пермский институт железнодорожного транспорта - филиал федерального государственного бюджетного образовательного учреждения высшего образования  «Уральский государственный университет путей сообщения» в г. Перми (ПИЖТ УрГУПС)</w:t>
      </w:r>
    </w:p>
    <w:p w:rsidR="005912D2" w:rsidRDefault="005912D2" w:rsidP="0029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B7" w:rsidRDefault="001E60B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одного студента</w:t>
      </w:r>
    </w:p>
    <w:tbl>
      <w:tblPr>
        <w:tblStyle w:val="a3"/>
        <w:tblW w:w="0" w:type="auto"/>
        <w:jc w:val="center"/>
        <w:tblInd w:w="-995" w:type="dxa"/>
        <w:tblLayout w:type="fixed"/>
        <w:tblLook w:val="04A0" w:firstRow="1" w:lastRow="0" w:firstColumn="1" w:lastColumn="0" w:noHBand="0" w:noVBand="1"/>
      </w:tblPr>
      <w:tblGrid>
        <w:gridCol w:w="1432"/>
        <w:gridCol w:w="1341"/>
        <w:gridCol w:w="1417"/>
        <w:gridCol w:w="1363"/>
        <w:gridCol w:w="1472"/>
        <w:gridCol w:w="1418"/>
        <w:gridCol w:w="1378"/>
      </w:tblGrid>
      <w:tr w:rsidR="001E60B7" w:rsidTr="00482EDC">
        <w:trPr>
          <w:jc w:val="center"/>
        </w:trPr>
        <w:tc>
          <w:tcPr>
            <w:tcW w:w="1432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389" w:type="dxa"/>
            <w:gridSpan w:val="6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2019/2020 учебный год</w:t>
            </w:r>
          </w:p>
        </w:tc>
        <w:tc>
          <w:tcPr>
            <w:tcW w:w="5631" w:type="dxa"/>
            <w:gridSpan w:val="4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за весь период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1E60B7" w:rsidRPr="00297716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96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72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41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37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62 050</w:t>
            </w:r>
          </w:p>
        </w:tc>
        <w:tc>
          <w:tcPr>
            <w:tcW w:w="1417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248 200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186 150</w:t>
            </w:r>
          </w:p>
        </w:tc>
        <w:tc>
          <w:tcPr>
            <w:tcW w:w="1378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163 040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208 984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157 444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159 820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52 620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200 440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147 820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157 280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39 920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179 300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151 760</w:t>
            </w:r>
          </w:p>
        </w:tc>
      </w:tr>
    </w:tbl>
    <w:p w:rsidR="001E60B7" w:rsidRPr="00F74BA7" w:rsidRDefault="001E60B7" w:rsidP="001E60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BA7" w:rsidRPr="00F74BA7" w:rsidRDefault="00F74BA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4BA7" w:rsidRPr="00F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5"/>
    <w:rsid w:val="001E60B7"/>
    <w:rsid w:val="00297716"/>
    <w:rsid w:val="0048049C"/>
    <w:rsid w:val="005912D2"/>
    <w:rsid w:val="007652B5"/>
    <w:rsid w:val="00945C27"/>
    <w:rsid w:val="00AD3599"/>
    <w:rsid w:val="00AF1631"/>
    <w:rsid w:val="00B30FA5"/>
    <w:rsid w:val="00C47350"/>
    <w:rsid w:val="00C930EC"/>
    <w:rsid w:val="00D27FA1"/>
    <w:rsid w:val="00D411F1"/>
    <w:rsid w:val="00DC51B7"/>
    <w:rsid w:val="00F14691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Татьяна Сергеевна</dc:creator>
  <cp:lastModifiedBy>Отегова Ольга Николаевна</cp:lastModifiedBy>
  <cp:revision>5</cp:revision>
  <dcterms:created xsi:type="dcterms:W3CDTF">2018-01-23T15:17:00Z</dcterms:created>
  <dcterms:modified xsi:type="dcterms:W3CDTF">2021-01-26T13:55:00Z</dcterms:modified>
</cp:coreProperties>
</file>