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C" w:rsidRDefault="00E4000C">
      <w:pPr>
        <w:rPr>
          <w:rFonts w:ascii="Arial" w:hAnsi="Arial" w:cs="Arial"/>
          <w:b/>
          <w:sz w:val="28"/>
          <w:szCs w:val="28"/>
        </w:rPr>
      </w:pPr>
      <w:r w:rsidRPr="00E4000C">
        <w:rPr>
          <w:rFonts w:ascii="Arial" w:hAnsi="Arial" w:cs="Arial"/>
          <w:b/>
          <w:sz w:val="28"/>
          <w:szCs w:val="28"/>
        </w:rPr>
        <w:t xml:space="preserve">Перечень научных направлений, в рамках которых ведется научная (научно-исследовательская) деятельность Строительство железных дорог, мостов и транспортных тоннелей.         Управление техническим состоянием железнодорожного пути </w:t>
      </w:r>
    </w:p>
    <w:p w:rsidR="00E4000C" w:rsidRPr="00E4000C" w:rsidRDefault="00E4000C" w:rsidP="00E4000C">
      <w:r w:rsidRPr="00E4000C">
        <w:t>1. Информационные технологии в путевом хозяйстве и при проектировании железных и автомобильных дорог;</w:t>
      </w:r>
    </w:p>
    <w:p w:rsidR="00E4000C" w:rsidRPr="00E4000C" w:rsidRDefault="00E4000C" w:rsidP="00E4000C">
      <w:r w:rsidRPr="00E4000C">
        <w:t xml:space="preserve">2. </w:t>
      </w:r>
      <w:proofErr w:type="spellStart"/>
      <w:r w:rsidRPr="00E4000C">
        <w:t>Геоинформационные</w:t>
      </w:r>
      <w:proofErr w:type="spellEnd"/>
      <w:r w:rsidRPr="00E4000C">
        <w:t xml:space="preserve"> технологии при проектировании, строительстве и эксплуатации линейных объектов;</w:t>
      </w:r>
    </w:p>
    <w:p w:rsidR="00E4000C" w:rsidRPr="00E4000C" w:rsidRDefault="00E4000C" w:rsidP="00E4000C">
      <w:r w:rsidRPr="00E4000C">
        <w:t xml:space="preserve">3. Исследование </w:t>
      </w:r>
      <w:proofErr w:type="spellStart"/>
      <w:r w:rsidRPr="00E4000C">
        <w:t>энергооптимального</w:t>
      </w:r>
      <w:proofErr w:type="spellEnd"/>
      <w:r w:rsidRPr="00E4000C">
        <w:t xml:space="preserve"> профиля дороги;</w:t>
      </w:r>
    </w:p>
    <w:p w:rsidR="00E4000C" w:rsidRPr="00E4000C" w:rsidRDefault="00E4000C" w:rsidP="00E4000C">
      <w:r w:rsidRPr="00E4000C">
        <w:t>4. Земли транспорта и оптимизация их размеров;</w:t>
      </w:r>
    </w:p>
    <w:p w:rsidR="00E4000C" w:rsidRPr="00E4000C" w:rsidRDefault="00E4000C" w:rsidP="00E4000C">
      <w:r w:rsidRPr="00E4000C">
        <w:t>5. Исследование работы элементов верхнего строения пути;</w:t>
      </w:r>
    </w:p>
    <w:p w:rsidR="00E4000C" w:rsidRPr="00E4000C" w:rsidRDefault="00E4000C" w:rsidP="00E4000C">
      <w:r w:rsidRPr="00E4000C">
        <w:t>6. Обследование промышленных железнодорожных путей и оптимизация транспортного комплекса предприятий;</w:t>
      </w:r>
    </w:p>
    <w:p w:rsidR="00E4000C" w:rsidRPr="00E4000C" w:rsidRDefault="00E4000C" w:rsidP="00E4000C">
      <w:r w:rsidRPr="00E4000C">
        <w:t>7. Железнодорожный транспорт как часть общего городского пассажирского транспорта;</w:t>
      </w:r>
    </w:p>
    <w:p w:rsidR="00E4000C" w:rsidRPr="00E4000C" w:rsidRDefault="00E4000C" w:rsidP="00E4000C">
      <w:r w:rsidRPr="00E4000C">
        <w:t>8. Обследование рельсовых путей железной дороги и промышленных предприятий;</w:t>
      </w:r>
    </w:p>
    <w:p w:rsidR="00E4000C" w:rsidRPr="00E4000C" w:rsidRDefault="00E4000C" w:rsidP="00E4000C">
      <w:r w:rsidRPr="00E4000C">
        <w:t>9. Изыскание и проектирование железных дорог с учетом воздействия окружающей среды;</w:t>
      </w:r>
    </w:p>
    <w:p w:rsidR="0087208A" w:rsidRPr="00E4000C" w:rsidRDefault="00E4000C" w:rsidP="00E4000C">
      <w:r w:rsidRPr="00E4000C">
        <w:t>10. Научно-методическое обеспечение формирования фондов оценочных сре</w:t>
      </w:r>
      <w:proofErr w:type="gramStart"/>
      <w:r w:rsidRPr="00E4000C">
        <w:t>дств пр</w:t>
      </w:r>
      <w:proofErr w:type="gramEnd"/>
      <w:r w:rsidRPr="00E4000C">
        <w:t>и п</w:t>
      </w:r>
      <w:r>
        <w:t>роектировании основных образова</w:t>
      </w:r>
      <w:r w:rsidRPr="00E4000C">
        <w:t xml:space="preserve">тельных программ.  </w:t>
      </w:r>
    </w:p>
    <w:sectPr w:rsidR="0087208A" w:rsidRPr="00E4000C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E4000C"/>
    <w:rsid w:val="0087208A"/>
    <w:rsid w:val="00E4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HP Inc.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2020-11-24T09:25:00Z</dcterms:created>
  <dcterms:modified xsi:type="dcterms:W3CDTF">2020-11-24T09:32:00Z</dcterms:modified>
</cp:coreProperties>
</file>