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21" w:rsidRPr="005F5521" w:rsidRDefault="005F5521" w:rsidP="005F5521">
      <w:pPr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5F552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Перечень научных направлений, в рамках которых ведется научная (научно-исследовательская) деятельность </w:t>
      </w:r>
      <w:r w:rsidRPr="005F552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Системы обеспечения движения поездов.         Автоматика и телемеханика на железнодорожном транспорте  </w:t>
      </w:r>
    </w:p>
    <w:p w:rsidR="005F5521" w:rsidRPr="005F5521" w:rsidRDefault="005F5521" w:rsidP="005F5521">
      <w:r w:rsidRPr="005F5521">
        <w:t>1. Проектирование, строительство и сервисное сопровождение микропроцессорных систем управления на базе микро ЭВМ и программируемых контроллеров: ЭЦ-МПК, МПЦ-МПК, УЭП МПК, ДЦ-МПК и КАС ДУ;</w:t>
      </w:r>
    </w:p>
    <w:p w:rsidR="005F5521" w:rsidRPr="005F5521" w:rsidRDefault="005F5521" w:rsidP="005F5521">
      <w:r w:rsidRPr="005F5521">
        <w:t>2. Разработка и внедрение системы диагностики устройств железнодорожной автоматики (СТД-МПК);</w:t>
      </w:r>
    </w:p>
    <w:p w:rsidR="005F5521" w:rsidRPr="005F5521" w:rsidRDefault="005F5521" w:rsidP="005F5521">
      <w:r w:rsidRPr="005F5521">
        <w:t>3. Разработка технологии обслуживания систем и устройств железнодорожной автоматики и телемеханики;</w:t>
      </w:r>
    </w:p>
    <w:p w:rsidR="005F5521" w:rsidRPr="005F5521" w:rsidRDefault="005F5521" w:rsidP="005F5521">
      <w:r w:rsidRPr="005F5521">
        <w:t>4. Экспертиза и испытание систем железнодорожной автоматики и телемеханики на соответствие требованиям;</w:t>
      </w:r>
    </w:p>
    <w:p w:rsidR="005F5521" w:rsidRPr="005F5521" w:rsidRDefault="005F5521" w:rsidP="005F5521">
      <w:r w:rsidRPr="005F5521">
        <w:t>5. Разработка программного комплекса расчета тональных рельсовых цепей;</w:t>
      </w:r>
    </w:p>
    <w:p w:rsidR="005F5521" w:rsidRPr="005F5521" w:rsidRDefault="005F5521" w:rsidP="005F5521">
      <w:r w:rsidRPr="005F5521">
        <w:t>6. Информационный сервис абонентов телекоммуникационных сетей связи;</w:t>
      </w:r>
    </w:p>
    <w:p w:rsidR="005F5521" w:rsidRPr="005F5521" w:rsidRDefault="005F5521" w:rsidP="005F5521">
      <w:r w:rsidRPr="005F5521">
        <w:t>7. Повышение помехоустойчивости каналов передачи информации железнодорожного транспорта;</w:t>
      </w:r>
    </w:p>
    <w:p w:rsidR="0087208A" w:rsidRPr="005F5521" w:rsidRDefault="005F5521" w:rsidP="005F5521">
      <w:r w:rsidRPr="005F5521">
        <w:t xml:space="preserve">8. Научно-методическое обеспечение формирования фондов оценочных средств при проектировании основных </w:t>
      </w:r>
      <w:proofErr w:type="spellStart"/>
      <w:proofErr w:type="gramStart"/>
      <w:r w:rsidRPr="005F5521">
        <w:t>образова-тельных</w:t>
      </w:r>
      <w:proofErr w:type="spellEnd"/>
      <w:proofErr w:type="gramEnd"/>
      <w:r w:rsidRPr="005F5521">
        <w:t xml:space="preserve"> программ</w:t>
      </w:r>
    </w:p>
    <w:sectPr w:rsidR="0087208A" w:rsidRPr="005F5521" w:rsidSect="0087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5F5521"/>
    <w:rsid w:val="005F5521"/>
    <w:rsid w:val="0087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895</Characters>
  <Application>Microsoft Office Word</Application>
  <DocSecurity>0</DocSecurity>
  <Lines>7</Lines>
  <Paragraphs>2</Paragraphs>
  <ScaleCrop>false</ScaleCrop>
  <Company>HP Inc.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2020-11-23T11:45:00Z</dcterms:created>
  <dcterms:modified xsi:type="dcterms:W3CDTF">2020-11-23T12:35:00Z</dcterms:modified>
</cp:coreProperties>
</file>