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E1" w:rsidRPr="000C2EE1" w:rsidRDefault="000C2EE1" w:rsidP="000C2EE1">
      <w:pPr>
        <w:rPr>
          <w:rFonts w:ascii="Arial" w:eastAsia="Times New Roman" w:hAnsi="Arial" w:cs="Arial"/>
          <w:color w:val="333333"/>
          <w:sz w:val="8"/>
          <w:szCs w:val="8"/>
          <w:lang w:eastAsia="ru-RU"/>
        </w:rPr>
      </w:pPr>
      <w:r w:rsidRPr="000C2EE1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Перечень научных направлений, в рамках которых ведется научная (научно-исследовательская) деятельность</w:t>
      </w: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 </w:t>
      </w:r>
      <w:r w:rsidRPr="000C2EE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(</w:t>
      </w:r>
      <w:r w:rsidRPr="000C2EE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Подвижной состав железных дорог Вагоны)</w:t>
      </w:r>
    </w:p>
    <w:p w:rsidR="000C2EE1" w:rsidRDefault="000C2EE1" w:rsidP="000C2EE1">
      <w:r>
        <w:t>1. Подвижной состав железных дорог: исследование и конструирование узлов и деталей подвижного состава; совершенствование обслуживания и ремонта;</w:t>
      </w:r>
    </w:p>
    <w:p w:rsidR="000C2EE1" w:rsidRDefault="000C2EE1" w:rsidP="000C2EE1">
      <w:r>
        <w:t>2. Изучение теплового состояния буксового узла с роликовыми и коническими подшипниками и обоснование новых принципов тепловой диагностики букс;</w:t>
      </w:r>
    </w:p>
    <w:p w:rsidR="000C2EE1" w:rsidRDefault="000C2EE1" w:rsidP="000C2EE1">
      <w:r>
        <w:t>3. Анализ технической оснащенности вагоноремонтных предприятий и разработка технологий ремонта вагонов;</w:t>
      </w:r>
    </w:p>
    <w:p w:rsidR="000C2EE1" w:rsidRDefault="000C2EE1" w:rsidP="000C2EE1">
      <w:r>
        <w:t xml:space="preserve">4. Исследование </w:t>
      </w:r>
      <w:proofErr w:type="gramStart"/>
      <w:r>
        <w:t>динамической</w:t>
      </w:r>
      <w:proofErr w:type="gramEnd"/>
      <w:r>
        <w:t xml:space="preserve"> </w:t>
      </w:r>
      <w:proofErr w:type="spellStart"/>
      <w:r>
        <w:t>нагруженности</w:t>
      </w:r>
      <w:proofErr w:type="spellEnd"/>
      <w:r>
        <w:t xml:space="preserve"> перспективного отечественного подвижного состава методами математического моделирования;</w:t>
      </w:r>
    </w:p>
    <w:p w:rsidR="000C2EE1" w:rsidRDefault="000C2EE1" w:rsidP="000C2EE1">
      <w:r>
        <w:t>5. Управление сервисным техническим обслуживанием и ремонтом подвижного состава;</w:t>
      </w:r>
    </w:p>
    <w:p w:rsidR="0087208A" w:rsidRDefault="000C2EE1" w:rsidP="000C2EE1">
      <w:r>
        <w:t>7. Научно-методическое обеспечение формирования фондов оценочных сре</w:t>
      </w:r>
      <w:proofErr w:type="gramStart"/>
      <w:r>
        <w:t>дств пр</w:t>
      </w:r>
      <w:proofErr w:type="gramEnd"/>
      <w:r>
        <w:t>и проектировании основных образовательных программ</w:t>
      </w:r>
    </w:p>
    <w:sectPr w:rsidR="0087208A" w:rsidSect="0087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0C2EE1"/>
    <w:rsid w:val="000C2EE1"/>
    <w:rsid w:val="0087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Company>HP Inc.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2020-11-23T08:59:00Z</dcterms:created>
  <dcterms:modified xsi:type="dcterms:W3CDTF">2020-11-23T09:03:00Z</dcterms:modified>
</cp:coreProperties>
</file>