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C" w:rsidRPr="002A6D5A" w:rsidRDefault="0026785C" w:rsidP="00267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D5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2A6D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 w:rsidRPr="002A6D5A">
        <w:rPr>
          <w:rFonts w:ascii="Times New Roman" w:hAnsi="Times New Roman"/>
          <w:sz w:val="28"/>
          <w:szCs w:val="28"/>
        </w:rPr>
        <w:t xml:space="preserve"> ППС </w:t>
      </w:r>
      <w:r w:rsidRPr="00F6593E">
        <w:rPr>
          <w:rFonts w:ascii="Times New Roman" w:hAnsi="Times New Roman"/>
          <w:sz w:val="28"/>
          <w:szCs w:val="28"/>
        </w:rPr>
        <w:t xml:space="preserve">и педагогических работников </w:t>
      </w:r>
      <w:r w:rsidRPr="002A6D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научных конференциях</w:t>
      </w:r>
      <w:r>
        <w:rPr>
          <w:rFonts w:ascii="Times New Roman" w:hAnsi="Times New Roman"/>
          <w:sz w:val="28"/>
          <w:szCs w:val="28"/>
        </w:rPr>
        <w:t xml:space="preserve"> в 2016 г.</w:t>
      </w:r>
      <w:bookmarkStart w:id="0" w:name="_GoBack"/>
      <w:bookmarkEnd w:id="0"/>
    </w:p>
    <w:p w:rsidR="0026785C" w:rsidRDefault="0026785C" w:rsidP="0026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68"/>
        <w:gridCol w:w="1702"/>
        <w:gridCol w:w="1105"/>
        <w:gridCol w:w="1722"/>
        <w:gridCol w:w="2044"/>
      </w:tblGrid>
      <w:tr w:rsidR="0026785C" w:rsidRPr="00944E90" w:rsidTr="00BF19C3">
        <w:trPr>
          <w:trHeight w:val="967"/>
          <w:tblHeader/>
          <w:jc w:val="center"/>
        </w:trPr>
        <w:tc>
          <w:tcPr>
            <w:tcW w:w="546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D0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AD0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E6A">
              <w:rPr>
                <w:rFonts w:ascii="Times New Roman" w:hAnsi="Times New Roman"/>
                <w:sz w:val="24"/>
                <w:szCs w:val="24"/>
              </w:rPr>
              <w:t xml:space="preserve">Наименование, статус </w:t>
            </w:r>
            <w:r w:rsidRPr="00AD0E6A">
              <w:rPr>
                <w:rFonts w:ascii="Times New Roman" w:hAnsi="Times New Roman"/>
                <w:sz w:val="24"/>
                <w:szCs w:val="24"/>
              </w:rPr>
              <w:br/>
              <w:t>конференции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E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  <w:r w:rsidRPr="00AD0E6A">
              <w:rPr>
                <w:rFonts w:ascii="Times New Roman" w:hAnsi="Times New Roman"/>
                <w:sz w:val="24"/>
                <w:szCs w:val="24"/>
              </w:rPr>
              <w:t>. участников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доклада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НПК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0396">
              <w:rPr>
                <w:rFonts w:ascii="Times New Roman" w:hAnsi="Times New Roman"/>
                <w:sz w:val="24"/>
                <w:szCs w:val="24"/>
              </w:rPr>
              <w:t>Наука в современном обществе: закономерности и тенденции развития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агнитогорск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C90396">
              <w:rPr>
                <w:rFonts w:ascii="Times New Roman" w:hAnsi="Times New Roman"/>
                <w:sz w:val="24"/>
                <w:szCs w:val="24"/>
              </w:rPr>
              <w:t>8 апреля 2016 г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C90396">
              <w:rPr>
                <w:rFonts w:ascii="Times New Roman" w:hAnsi="Times New Roman"/>
                <w:sz w:val="24"/>
                <w:szCs w:val="24"/>
              </w:rPr>
              <w:t xml:space="preserve">Влияние физической культуры и спорта на развитие </w:t>
            </w:r>
            <w:proofErr w:type="spellStart"/>
            <w:r w:rsidRPr="00C90396">
              <w:rPr>
                <w:rFonts w:ascii="Times New Roman" w:hAnsi="Times New Roman"/>
                <w:sz w:val="24"/>
                <w:szCs w:val="24"/>
              </w:rPr>
              <w:t>маскулинных</w:t>
            </w:r>
            <w:proofErr w:type="spellEnd"/>
            <w:r w:rsidRPr="00C90396">
              <w:rPr>
                <w:rFonts w:ascii="Times New Roman" w:hAnsi="Times New Roman"/>
                <w:sz w:val="24"/>
                <w:szCs w:val="24"/>
              </w:rPr>
              <w:t xml:space="preserve"> черт личности (на примере обучения курсантов в военном вузе)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396">
              <w:rPr>
                <w:rFonts w:ascii="Times New Roman" w:hAnsi="Times New Roman"/>
                <w:bCs/>
                <w:sz w:val="24"/>
                <w:szCs w:val="24"/>
              </w:rPr>
              <w:t>Международная НПК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90396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перспективных научных исследований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C90396">
              <w:rPr>
                <w:rFonts w:ascii="Times New Roman" w:hAnsi="Times New Roman"/>
                <w:bCs/>
                <w:sz w:val="24"/>
                <w:szCs w:val="24"/>
              </w:rPr>
              <w:t>30 мая 2016 г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396"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C90396">
              <w:rPr>
                <w:rFonts w:ascii="Times New Roman" w:hAnsi="Times New Roman"/>
                <w:sz w:val="24"/>
                <w:szCs w:val="24"/>
              </w:rPr>
              <w:t>Применение в учебно‒воспитательном процессе высшего учебного заведения активных форм обучения основам гендерных знаний, используемых в работе с детьми дошкольного возраста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Региональная НПК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73B4E">
              <w:rPr>
                <w:rFonts w:ascii="Times New Roman" w:hAnsi="Times New Roman"/>
                <w:iCs/>
                <w:sz w:val="24"/>
                <w:szCs w:val="24"/>
              </w:rPr>
              <w:t>Актуальные проблемы права, педагогики, психологии и методики обучения в высшем учебном заведении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мая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4E"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630ACC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630ACC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Характеристика </w:t>
            </w:r>
            <w:proofErr w:type="spellStart"/>
            <w:r w:rsidRPr="00630ACC">
              <w:rPr>
                <w:rFonts w:ascii="Times New Roman" w:hAnsi="Times New Roman"/>
                <w:iCs/>
                <w:sz w:val="24"/>
                <w:szCs w:val="24"/>
              </w:rPr>
              <w:t>маскулинных</w:t>
            </w:r>
            <w:proofErr w:type="spellEnd"/>
            <w:r w:rsidRPr="00630ACC">
              <w:rPr>
                <w:rFonts w:ascii="Times New Roman" w:hAnsi="Times New Roman"/>
                <w:iCs/>
                <w:sz w:val="24"/>
                <w:szCs w:val="24"/>
              </w:rPr>
              <w:t xml:space="preserve"> черт личности курсантов в военном вузе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НПК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3B4E">
              <w:rPr>
                <w:rFonts w:ascii="Times New Roman" w:hAnsi="Times New Roman"/>
                <w:sz w:val="24"/>
                <w:szCs w:val="24"/>
              </w:rPr>
              <w:t>Пенитенциарная  система  и  общество:  опыт 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30ACC">
              <w:rPr>
                <w:rFonts w:ascii="Times New Roman" w:hAnsi="Times New Roman"/>
                <w:sz w:val="24"/>
                <w:szCs w:val="24"/>
              </w:rPr>
              <w:t>11–13  апреля  2016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30ACC"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30ACC">
              <w:rPr>
                <w:rFonts w:ascii="Times New Roman" w:hAnsi="Times New Roman"/>
                <w:sz w:val="24"/>
                <w:szCs w:val="24"/>
              </w:rPr>
              <w:t>Роль психолого-педагогических дисциплин в профессиональном становлении специалиста уголовно-исполнительной системы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163269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163269">
              <w:rPr>
                <w:rFonts w:ascii="Times New Roman" w:hAnsi="Times New Roman"/>
                <w:sz w:val="24"/>
                <w:szCs w:val="24"/>
              </w:rPr>
              <w:t xml:space="preserve">Международная НПК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163269">
              <w:rPr>
                <w:rFonts w:ascii="Times New Roman" w:hAnsi="Times New Roman"/>
                <w:sz w:val="24"/>
                <w:szCs w:val="24"/>
              </w:rPr>
              <w:t xml:space="preserve"> «Реализация системно-</w:t>
            </w:r>
            <w:proofErr w:type="spellStart"/>
            <w:r w:rsidRPr="0016326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163269">
              <w:rPr>
                <w:rFonts w:ascii="Times New Roman" w:hAnsi="Times New Roman"/>
                <w:sz w:val="24"/>
                <w:szCs w:val="24"/>
              </w:rPr>
              <w:t xml:space="preserve"> подхода в современном образовании: достижения и перспективы»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сентября 2016</w:t>
            </w:r>
            <w:r w:rsidRPr="001632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2" w:type="dxa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30ACC"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163269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163269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163269">
              <w:rPr>
                <w:rFonts w:ascii="Times New Roman" w:hAnsi="Times New Roman"/>
                <w:sz w:val="24"/>
                <w:szCs w:val="24"/>
              </w:rPr>
              <w:t>процесса развития профессиональной компетентности бакалавров педагогики</w:t>
            </w:r>
            <w:proofErr w:type="gramEnd"/>
            <w:r w:rsidRPr="00163269">
              <w:rPr>
                <w:rFonts w:ascii="Times New Roman" w:hAnsi="Times New Roman"/>
                <w:sz w:val="24"/>
                <w:szCs w:val="24"/>
              </w:rPr>
              <w:t xml:space="preserve"> в области гендерного воспитания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в русле идей системного подхода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995200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995200">
              <w:rPr>
                <w:rFonts w:ascii="Times New Roman" w:hAnsi="Times New Roman"/>
                <w:sz w:val="24"/>
                <w:szCs w:val="24"/>
              </w:rPr>
              <w:t>Всероссийский фестиваль науки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1105" w:type="dxa"/>
            <w:vAlign w:val="center"/>
          </w:tcPr>
          <w:p w:rsidR="0026785C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октя-бря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30ACC"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995200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бакалавров педагогики в области гендерного воспитания детей дошкольного воз</w:t>
            </w:r>
            <w:r>
              <w:rPr>
                <w:rFonts w:ascii="Times New Roman" w:hAnsi="Times New Roman"/>
                <w:sz w:val="24"/>
                <w:szCs w:val="24"/>
              </w:rPr>
              <w:t>раста и технология ее развития»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НТ</w:t>
            </w:r>
            <w:r w:rsidRPr="00C3669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85C" w:rsidRPr="00AD6F0E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D6F0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AD6F0E">
              <w:rPr>
                <w:rFonts w:ascii="Times New Roman" w:hAnsi="Times New Roman"/>
                <w:bCs/>
                <w:sz w:val="24"/>
                <w:szCs w:val="24"/>
              </w:rPr>
              <w:t>Инновационный</w:t>
            </w:r>
            <w:proofErr w:type="gramEnd"/>
            <w:r w:rsidRPr="00AD6F0E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транспорт-2016: специализация железных дорог»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6F0E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F0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гендерного подхода в корпоративном управлении (на примере корпоративной культуры ОАО РЖД) </w:t>
            </w:r>
          </w:p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6F0E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F0E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AD6F0E">
              <w:rPr>
                <w:rFonts w:ascii="Times New Roman" w:hAnsi="Times New Roman"/>
                <w:sz w:val="24"/>
                <w:szCs w:val="24"/>
              </w:rPr>
              <w:t xml:space="preserve"> НТК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AD6F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D6F0E"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  <w:proofErr w:type="gramEnd"/>
            <w:r w:rsidRPr="00AD6F0E">
              <w:rPr>
                <w:rFonts w:ascii="Times New Roman" w:hAnsi="Times New Roman"/>
                <w:sz w:val="24"/>
                <w:szCs w:val="24"/>
              </w:rPr>
              <w:t xml:space="preserve"> транспорт-2016: специализация железных дорог»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Бурмасов П.И.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контроля технического состояния высокоскоростных поездов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CD05AB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CD05AB">
              <w:rPr>
                <w:rFonts w:ascii="Times New Roman" w:hAnsi="Times New Roman"/>
                <w:sz w:val="24"/>
                <w:szCs w:val="24"/>
              </w:rPr>
              <w:t>Международная НПК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CD05AB">
              <w:rPr>
                <w:rFonts w:ascii="Times New Roman" w:hAnsi="Times New Roman"/>
                <w:sz w:val="24"/>
                <w:szCs w:val="24"/>
              </w:rPr>
              <w:t>«Современные наукоемкие технологии»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 – 1 июня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34">
              <w:rPr>
                <w:rFonts w:ascii="Times New Roman" w:hAnsi="Times New Roman"/>
                <w:sz w:val="24"/>
                <w:szCs w:val="24"/>
              </w:rPr>
              <w:t>Бурмасов П.И.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подвижных объектов в реальном масштабе времени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F86AB1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33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F86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334">
              <w:rPr>
                <w:rFonts w:ascii="Times New Roman" w:hAnsi="Times New Roman"/>
                <w:sz w:val="24"/>
                <w:szCs w:val="24"/>
              </w:rPr>
              <w:t>книжный</w:t>
            </w:r>
            <w:r w:rsidRPr="00F86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334">
              <w:rPr>
                <w:rFonts w:ascii="Times New Roman" w:hAnsi="Times New Roman"/>
                <w:sz w:val="24"/>
                <w:szCs w:val="24"/>
              </w:rPr>
              <w:t>салон</w:t>
            </w:r>
            <w:r w:rsidRPr="00F86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F86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«EURASIAN SCIENTIFIC AND INDUSTRIAL CHAMBER»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Париж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 апреля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34">
              <w:rPr>
                <w:rFonts w:ascii="Times New Roman" w:hAnsi="Times New Roman"/>
                <w:sz w:val="24"/>
                <w:szCs w:val="24"/>
              </w:rPr>
              <w:t>Бурмасов П.И.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учебного пособия </w:t>
            </w:r>
          </w:p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интегральныхз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микросхем для вычислительных машин»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DB5334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DB5334">
              <w:rPr>
                <w:rFonts w:ascii="Times New Roman" w:hAnsi="Times New Roman"/>
                <w:sz w:val="24"/>
                <w:szCs w:val="24"/>
              </w:rPr>
              <w:t>Международный книжный салон</w:t>
            </w:r>
            <w:r>
              <w:rPr>
                <w:rFonts w:ascii="Times New Roman" w:hAnsi="Times New Roman"/>
                <w:sz w:val="24"/>
                <w:szCs w:val="24"/>
              </w:rPr>
              <w:t>-выставка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Франкфур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-Майне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34">
              <w:rPr>
                <w:rFonts w:ascii="Times New Roman" w:hAnsi="Times New Roman"/>
                <w:sz w:val="24"/>
                <w:szCs w:val="24"/>
              </w:rPr>
              <w:t>Бурмасов П.И.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DB5334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учебного пособия</w:t>
            </w:r>
            <w:r w:rsidRPr="00DB5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качеством»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201571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201571">
              <w:rPr>
                <w:rFonts w:ascii="Times New Roman" w:hAnsi="Times New Roman"/>
                <w:sz w:val="24"/>
                <w:szCs w:val="24"/>
              </w:rPr>
              <w:t>Международная НПК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201571">
              <w:rPr>
                <w:rFonts w:ascii="Times New Roman" w:hAnsi="Times New Roman"/>
                <w:sz w:val="24"/>
                <w:szCs w:val="24"/>
              </w:rPr>
              <w:t>«Индустрия перевода»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268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июня 2016</w:t>
            </w:r>
            <w:r w:rsidRPr="00FA026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FA0268">
              <w:rPr>
                <w:rFonts w:ascii="Times New Roman" w:hAnsi="Times New Roman"/>
                <w:sz w:val="24"/>
                <w:szCs w:val="24"/>
              </w:rPr>
              <w:t>Использование видео на уроке английского языка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201571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Межвузовской конференция «</w:t>
            </w:r>
            <w:r w:rsidRPr="00777C9C">
              <w:rPr>
                <w:rFonts w:ascii="Times New Roman" w:hAnsi="Times New Roman"/>
                <w:sz w:val="24"/>
                <w:szCs w:val="24"/>
              </w:rPr>
              <w:t>Английский язык в ВУЗе: современные тенденции в методике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FA0268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105" w:type="dxa"/>
            <w:vAlign w:val="center"/>
          </w:tcPr>
          <w:p w:rsidR="0026785C" w:rsidRPr="00FA0268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777C9C">
              <w:rPr>
                <w:rFonts w:ascii="Times New Roman" w:hAnsi="Times New Roman"/>
                <w:sz w:val="24"/>
                <w:szCs w:val="24"/>
              </w:rPr>
              <w:t>27 января 2016 г.</w:t>
            </w:r>
          </w:p>
        </w:tc>
        <w:tc>
          <w:tcPr>
            <w:tcW w:w="1722" w:type="dxa"/>
            <w:vAlign w:val="center"/>
          </w:tcPr>
          <w:p w:rsidR="0026785C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C9C">
              <w:rPr>
                <w:rFonts w:ascii="Times New Roman" w:hAnsi="Times New Roman"/>
                <w:sz w:val="24"/>
                <w:szCs w:val="24"/>
              </w:rPr>
              <w:t>Волегова</w:t>
            </w:r>
            <w:proofErr w:type="spellEnd"/>
            <w:r w:rsidRPr="00777C9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FA0268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777C9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о стратегиях успешного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студентов-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455148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455148">
              <w:rPr>
                <w:rFonts w:ascii="Times New Roman" w:hAnsi="Times New Roman"/>
                <w:sz w:val="24"/>
                <w:szCs w:val="24"/>
              </w:rPr>
              <w:t>Всероссийская (с международным участием) конференция «Биомеханика-2016»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FA0268">
              <w:rPr>
                <w:rFonts w:ascii="Times New Roman" w:hAnsi="Times New Roman"/>
                <w:sz w:val="24"/>
                <w:szCs w:val="24"/>
              </w:rPr>
              <w:t>5-8 декабря 2016 г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455148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455148">
              <w:rPr>
                <w:rFonts w:ascii="Times New Roman" w:hAnsi="Times New Roman"/>
                <w:sz w:val="24"/>
                <w:szCs w:val="24"/>
              </w:rPr>
              <w:t>Зубочелюстная система человека как объект, управляющийся биомеханическим давлением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455148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455148">
              <w:rPr>
                <w:rFonts w:ascii="Times New Roman" w:hAnsi="Times New Roman"/>
                <w:sz w:val="24"/>
                <w:szCs w:val="24"/>
              </w:rPr>
              <w:t>Международная НПК «Национальная безопасность: стратегические приоритеты и система обеспечения»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455148">
              <w:rPr>
                <w:rFonts w:ascii="Times New Roman" w:hAnsi="Times New Roman"/>
                <w:sz w:val="24"/>
                <w:szCs w:val="24"/>
              </w:rPr>
              <w:t>28 апреля 2016г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С.А.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455148">
              <w:rPr>
                <w:rFonts w:ascii="Times New Roman" w:hAnsi="Times New Roman"/>
                <w:sz w:val="24"/>
                <w:szCs w:val="24"/>
              </w:rPr>
              <w:t>Традиционные российские культурные ценности как фактор национальной безопасности.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455148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148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455148">
              <w:rPr>
                <w:rFonts w:ascii="Times New Roman" w:hAnsi="Times New Roman"/>
                <w:sz w:val="24"/>
                <w:szCs w:val="24"/>
              </w:rPr>
              <w:t xml:space="preserve"> НПК «Государственное управление и развитие России: модели и проекты»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5514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Москва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19-20 мая 2016 года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С.А.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Аксиологические основания управления образовательным кластером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1748E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НПК</w:t>
            </w:r>
          </w:p>
          <w:p w:rsidR="0026785C" w:rsidRPr="00C90396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«Проблемы устойчивого социально-экономического развития и управления муниципальных образований.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15 ноября 2016 г.</w:t>
            </w:r>
          </w:p>
        </w:tc>
        <w:tc>
          <w:tcPr>
            <w:tcW w:w="1722" w:type="dxa"/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Котова С.А.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1748E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интеграции социальных сетей в </w:t>
            </w:r>
            <w:r w:rsidRPr="00A1748E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  <w:p w:rsidR="0026785C" w:rsidRPr="00AD0E6A" w:rsidRDefault="0026785C" w:rsidP="00BF19C3">
            <w:pPr>
              <w:spacing w:after="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1748E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XIV Всероссийская научно-техническая конференция</w:t>
            </w:r>
          </w:p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1748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Проблемы проектирования  и производства систем и комплексов»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8A4E50" w:rsidRDefault="0026785C" w:rsidP="00BF19C3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 ноября</w:t>
            </w:r>
          </w:p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8A4E50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Черноземцев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E00F8D" w:rsidRDefault="0026785C" w:rsidP="00BF19C3">
            <w:pPr>
              <w:pStyle w:val="Default"/>
            </w:pPr>
            <w:r w:rsidRPr="00E00F8D">
              <w:rPr>
                <w:iCs/>
              </w:rPr>
              <w:t>Определение энергии взрыва заряда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5B3">
              <w:rPr>
                <w:rFonts w:ascii="Times New Roman" w:hAnsi="Times New Roman"/>
                <w:sz w:val="24"/>
                <w:szCs w:val="24"/>
              </w:rPr>
              <w:t>VII Международная научно-практической конференция «Направления и перспективы развития образования в военных институтах внутренних войск МВД России».</w:t>
            </w:r>
            <w:proofErr w:type="gramEnd"/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15B3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D15B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2" w:type="dxa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  <w:p w:rsidR="0026785C" w:rsidRPr="00AD0E6A" w:rsidRDefault="0026785C" w:rsidP="00BF19C3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B56023">
              <w:rPr>
                <w:rFonts w:ascii="Times New Roman" w:hAnsi="Times New Roman"/>
                <w:sz w:val="24"/>
                <w:szCs w:val="28"/>
              </w:rPr>
              <w:t>Вопросы автоматизации управления войсками в контртеррористической деятельности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15B3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D15B3">
              <w:rPr>
                <w:rFonts w:ascii="Times New Roman" w:hAnsi="Times New Roman"/>
                <w:sz w:val="24"/>
                <w:szCs w:val="24"/>
              </w:rPr>
              <w:t xml:space="preserve">VII </w:t>
            </w:r>
            <w:proofErr w:type="gramStart"/>
            <w:r w:rsidRPr="00AD15B3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AD15B3">
              <w:rPr>
                <w:rFonts w:ascii="Times New Roman" w:hAnsi="Times New Roman"/>
                <w:sz w:val="24"/>
                <w:szCs w:val="24"/>
              </w:rPr>
              <w:t xml:space="preserve"> интернет - конференции молодых ученых, аспирантов, студентов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AD15B3">
              <w:rPr>
                <w:rFonts w:ascii="Times New Roman" w:hAnsi="Times New Roman"/>
                <w:sz w:val="24"/>
                <w:szCs w:val="24"/>
              </w:rPr>
              <w:t>«Инновационные технологии: теория, инструменты, практика» (</w:t>
            </w:r>
            <w:proofErr w:type="spellStart"/>
            <w:r w:rsidRPr="00AD15B3">
              <w:rPr>
                <w:rFonts w:ascii="Times New Roman" w:hAnsi="Times New Roman"/>
                <w:sz w:val="24"/>
                <w:szCs w:val="24"/>
              </w:rPr>
              <w:t>InnoTech</w:t>
            </w:r>
            <w:proofErr w:type="spellEnd"/>
            <w:r w:rsidRPr="00AD15B3">
              <w:rPr>
                <w:rFonts w:ascii="Times New Roman" w:hAnsi="Times New Roman"/>
                <w:sz w:val="24"/>
                <w:szCs w:val="24"/>
              </w:rPr>
              <w:t xml:space="preserve"> 2016).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105" w:type="dxa"/>
            <w:vAlign w:val="center"/>
          </w:tcPr>
          <w:p w:rsidR="0026785C" w:rsidRPr="00AD15B3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722" w:type="dxa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D22607">
              <w:rPr>
                <w:rFonts w:ascii="Times New Roman" w:hAnsi="Times New Roman"/>
                <w:sz w:val="24"/>
                <w:szCs w:val="28"/>
              </w:rPr>
              <w:t>Использование в профессиональной деятельности персональных информационных менеджеров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603BA5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03BA5">
              <w:rPr>
                <w:rFonts w:ascii="Times New Roman" w:hAnsi="Times New Roman"/>
                <w:sz w:val="24"/>
                <w:szCs w:val="24"/>
              </w:rPr>
              <w:t xml:space="preserve"> Международная НПК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 xml:space="preserve">«Государство, общество, церковь в истории России </w:t>
            </w:r>
            <w:r w:rsidRPr="00603BA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03BA5">
              <w:rPr>
                <w:rFonts w:ascii="Times New Roman" w:hAnsi="Times New Roman"/>
                <w:sz w:val="24"/>
                <w:szCs w:val="24"/>
              </w:rPr>
              <w:t>-</w:t>
            </w:r>
            <w:r w:rsidRPr="00603BA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03BA5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603BA5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BA5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1105" w:type="dxa"/>
            <w:vAlign w:val="center"/>
          </w:tcPr>
          <w:p w:rsidR="0026785C" w:rsidRPr="00603BA5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23-24 марта 2016 г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В.В.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Понимание личности в религиозных концепциях современности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603BA5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 xml:space="preserve">XV Международная НПК </w:t>
            </w:r>
          </w:p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«Государство, общество, церковь в истории России XX-XXI вв.»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23-24 марта 2016 г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Тетерин А.Д. 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государства и религиозных организаций в сфере здравоохранения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603BA5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Межрегиональной научно-практической конференции-диалогу «Актуальные проблемы укрепления единства российской нации (философско-культурологические, этно-конфессиональные и психолого-педагогические аспекты)»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603BA5">
              <w:rPr>
                <w:rFonts w:ascii="Times New Roman" w:hAnsi="Times New Roman"/>
                <w:sz w:val="24"/>
                <w:szCs w:val="24"/>
              </w:rPr>
              <w:t>10-11 ноября 2016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В.В.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3F132B">
              <w:rPr>
                <w:rFonts w:ascii="Times New Roman" w:hAnsi="Times New Roman"/>
                <w:sz w:val="24"/>
                <w:szCs w:val="24"/>
              </w:rPr>
              <w:t>О патриотическом воспитании, религиозном факторе и образовании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3F132B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3F132B">
              <w:rPr>
                <w:rFonts w:ascii="Times New Roman" w:hAnsi="Times New Roman"/>
                <w:sz w:val="24"/>
                <w:szCs w:val="24"/>
              </w:rPr>
              <w:t>VII Международная научно-практическая конференция "Развитие научно-технического творчества молодежи - основа интеллектуального потенциала России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132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F132B"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27.апреля </w:t>
            </w:r>
            <w:r w:rsidRPr="003F132B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2" w:type="dxa"/>
          </w:tcPr>
          <w:p w:rsidR="0026785C" w:rsidRPr="00AD0E6A" w:rsidRDefault="0026785C" w:rsidP="00BF19C3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Летошнева О.В.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</w:tcPr>
          <w:p w:rsidR="0026785C" w:rsidRPr="00ED72C3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E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развития научно-технического творчества в ПИЖТ </w:t>
            </w:r>
            <w:proofErr w:type="spellStart"/>
            <w:r w:rsidRPr="00E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УрГУПС</w:t>
            </w:r>
            <w:proofErr w:type="spellEnd"/>
            <w:r w:rsidRPr="00E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 w:rsidRPr="00CC159F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«Интеграция науки, общества, производства и  промышленности»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2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D72C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D72C3"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AD0E6A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ED72C3">
              <w:rPr>
                <w:rFonts w:ascii="Times New Roman" w:hAnsi="Times New Roman"/>
                <w:sz w:val="24"/>
                <w:szCs w:val="24"/>
              </w:rPr>
              <w:t>10 мая 2016 г.</w:t>
            </w:r>
          </w:p>
        </w:tc>
        <w:tc>
          <w:tcPr>
            <w:tcW w:w="1722" w:type="dxa"/>
            <w:vAlign w:val="center"/>
          </w:tcPr>
          <w:p w:rsidR="0026785C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Погудин А.Л.</w:t>
            </w:r>
          </w:p>
          <w:p w:rsidR="0026785C" w:rsidRPr="00AD0E6A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Карпушко М.О.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BF19C3">
            <w:pPr>
              <w:spacing w:after="0" w:line="240" w:lineRule="auto"/>
              <w:ind w:left="36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построения аппаратного комплекса для обнаружения вывода из строя электронных устройств несанкционированного съема информации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CC159F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 w:rsidRPr="007A2896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ученых, аспирантов и студентов «Молодежная наука 2016: инновации, технологии»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Pr="00ED72C3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105" w:type="dxa"/>
            <w:vAlign w:val="center"/>
          </w:tcPr>
          <w:p w:rsidR="0026785C" w:rsidRPr="00ED72C3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 w:rsidRPr="007A2896">
              <w:rPr>
                <w:rFonts w:ascii="Times New Roman" w:hAnsi="Times New Roman"/>
                <w:sz w:val="24"/>
                <w:szCs w:val="24"/>
              </w:rPr>
              <w:t>14-18 марта 2016 г</w:t>
            </w:r>
          </w:p>
        </w:tc>
        <w:tc>
          <w:tcPr>
            <w:tcW w:w="1722" w:type="dxa"/>
            <w:vAlign w:val="center"/>
          </w:tcPr>
          <w:p w:rsidR="0026785C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Деменева Н.В.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36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Карл Фридрих Гаусс в памяти учащихся вузов по направлению специализации</w:t>
            </w:r>
          </w:p>
        </w:tc>
      </w:tr>
      <w:tr w:rsidR="0026785C" w:rsidRPr="00944E90" w:rsidTr="00BF19C3">
        <w:trPr>
          <w:tblHeader/>
          <w:jc w:val="center"/>
        </w:trPr>
        <w:tc>
          <w:tcPr>
            <w:tcW w:w="546" w:type="dxa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26785C" w:rsidRPr="00AD0E6A" w:rsidRDefault="0026785C" w:rsidP="0026785C">
            <w:pPr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71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Pr="002061F4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«</w:t>
            </w:r>
            <w:r w:rsidRPr="002061F4">
              <w:rPr>
                <w:rFonts w:ascii="Times New Roman" w:hAnsi="Times New Roman"/>
                <w:sz w:val="24"/>
                <w:szCs w:val="24"/>
              </w:rPr>
              <w:t>Транспортная комплекс и образование: теория и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етрозаводск</w:t>
            </w:r>
            <w:proofErr w:type="spellEnd"/>
          </w:p>
        </w:tc>
        <w:tc>
          <w:tcPr>
            <w:tcW w:w="1105" w:type="dxa"/>
            <w:vAlign w:val="center"/>
          </w:tcPr>
          <w:p w:rsidR="0026785C" w:rsidRPr="007A2896" w:rsidRDefault="0026785C" w:rsidP="00BF19C3">
            <w:pPr>
              <w:tabs>
                <w:tab w:val="left" w:pos="994"/>
              </w:tabs>
              <w:spacing w:after="0" w:line="240" w:lineRule="auto"/>
              <w:ind w:left="-86"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 2016 г.</w:t>
            </w:r>
          </w:p>
        </w:tc>
        <w:tc>
          <w:tcPr>
            <w:tcW w:w="1722" w:type="dxa"/>
            <w:vAlign w:val="center"/>
          </w:tcPr>
          <w:p w:rsidR="0026785C" w:rsidRDefault="0026785C" w:rsidP="00BF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Джин-Фу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6785C" w:rsidRDefault="0026785C" w:rsidP="00BF19C3">
            <w:pPr>
              <w:spacing w:after="0" w:line="240" w:lineRule="auto"/>
              <w:ind w:left="36" w:right="78"/>
              <w:rPr>
                <w:rFonts w:ascii="Times New Roman" w:hAnsi="Times New Roman"/>
                <w:sz w:val="24"/>
                <w:szCs w:val="24"/>
              </w:rPr>
            </w:pPr>
            <w:r w:rsidRPr="002061F4">
              <w:rPr>
                <w:rFonts w:ascii="Times New Roman" w:hAnsi="Times New Roman"/>
                <w:sz w:val="24"/>
                <w:szCs w:val="24"/>
              </w:rPr>
              <w:t xml:space="preserve">Эффективная организация перевозок  на </w:t>
            </w:r>
            <w:proofErr w:type="gramStart"/>
            <w:r w:rsidRPr="002061F4">
              <w:rPr>
                <w:rFonts w:ascii="Times New Roman" w:hAnsi="Times New Roman"/>
                <w:sz w:val="24"/>
                <w:szCs w:val="24"/>
              </w:rPr>
              <w:t>полигонах</w:t>
            </w:r>
            <w:proofErr w:type="gramEnd"/>
            <w:r w:rsidRPr="002061F4">
              <w:rPr>
                <w:rFonts w:ascii="Times New Roman" w:hAnsi="Times New Roman"/>
                <w:sz w:val="24"/>
                <w:szCs w:val="24"/>
              </w:rPr>
              <w:t xml:space="preserve"> ОАО «Российские железные дороги»</w:t>
            </w:r>
          </w:p>
        </w:tc>
      </w:tr>
    </w:tbl>
    <w:p w:rsidR="0083189B" w:rsidRDefault="0083189B"/>
    <w:sectPr w:rsidR="0083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2F9"/>
    <w:multiLevelType w:val="hybridMultilevel"/>
    <w:tmpl w:val="301600E8"/>
    <w:lvl w:ilvl="0" w:tplc="28047D7E">
      <w:start w:val="1"/>
      <w:numFmt w:val="decimal"/>
      <w:lvlText w:val="%1"/>
      <w:lvlJc w:val="center"/>
      <w:pPr>
        <w:tabs>
          <w:tab w:val="num" w:pos="137"/>
        </w:tabs>
        <w:ind w:left="137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43"/>
    <w:rsid w:val="0026785C"/>
    <w:rsid w:val="0083189B"/>
    <w:rsid w:val="00E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Юлия Николаевна</dc:creator>
  <cp:keywords/>
  <dc:description/>
  <cp:lastModifiedBy>Сальникова Юлия Николаевна</cp:lastModifiedBy>
  <cp:revision>2</cp:revision>
  <dcterms:created xsi:type="dcterms:W3CDTF">2017-07-27T09:48:00Z</dcterms:created>
  <dcterms:modified xsi:type="dcterms:W3CDTF">2017-07-27T09:49:00Z</dcterms:modified>
</cp:coreProperties>
</file>